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0A14" w14:textId="77777777" w:rsidR="005B5CAB" w:rsidRPr="003C725D" w:rsidRDefault="005B5CAB" w:rsidP="00A01494">
      <w:pPr>
        <w:tabs>
          <w:tab w:val="left" w:pos="100"/>
        </w:tabs>
        <w:ind w:left="100" w:firstLine="800"/>
        <w:rPr>
          <w:rFonts w:ascii="Khmer OS Content" w:hAnsi="Khmer OS Content" w:cs="Khmer OS Content"/>
          <w:b/>
          <w:color w:val="00529C"/>
          <w:sz w:val="40"/>
        </w:rPr>
      </w:pPr>
      <w:bookmarkStart w:id="0" w:name="_Hlk77258187"/>
      <w:bookmarkStart w:id="1" w:name="_Hlk77258164"/>
    </w:p>
    <w:p w14:paraId="60BF3971" w14:textId="6BAFD2C6" w:rsidR="00C21983" w:rsidRPr="00D54D49" w:rsidRDefault="00C21983" w:rsidP="003C725D">
      <w:pPr>
        <w:pStyle w:val="TitleNTP"/>
        <w:spacing w:before="2280"/>
        <w:rPr>
          <w:rFonts w:ascii="Khmer OS Content" w:hAnsi="Khmer OS Content" w:cs="Khmer OS Content"/>
          <w:sz w:val="32"/>
          <w:szCs w:val="32"/>
        </w:rPr>
      </w:pPr>
      <w:r w:rsidRPr="00D54D49">
        <w:rPr>
          <w:rFonts w:ascii="Khmer OS Content" w:hAnsi="Khmer OS Content" w:cs="Khmer OS Content"/>
          <w:sz w:val="32"/>
          <w:szCs w:val="32"/>
        </w:rPr>
        <w:t>ទឹកប្រាក់ MEDICARE ប្រចាំឆ្នាំ 2025</w:t>
      </w:r>
    </w:p>
    <w:p w14:paraId="18A6F245" w14:textId="77777777" w:rsidR="00C21983" w:rsidRPr="003C725D" w:rsidRDefault="00C21983" w:rsidP="003C725D">
      <w:pPr>
        <w:pStyle w:val="Heading1"/>
        <w:spacing w:before="80"/>
        <w:rPr>
          <w:rFonts w:ascii="Khmer OS Content" w:hAnsi="Khmer OS Content" w:cs="Khmer OS Content"/>
          <w:b/>
          <w:bCs/>
          <w:color w:val="00529C"/>
          <w:sz w:val="26"/>
          <w:szCs w:val="26"/>
        </w:rPr>
      </w:pPr>
      <w:r w:rsidRPr="003C725D">
        <w:rPr>
          <w:rFonts w:ascii="Khmer OS Content" w:hAnsi="Khmer OS Content" w:cs="Khmer OS Content"/>
          <w:b/>
          <w:color w:val="00529C"/>
          <w:sz w:val="26"/>
          <w:szCs w:val="26"/>
        </w:rPr>
        <w:t>ថ្លៃចំណាយ Medicare ផ្នែក A (ការធានារ៉ាប់រងមន្ទីរពេទ្យ)</w:t>
      </w:r>
    </w:p>
    <w:p w14:paraId="57A8F5BD" w14:textId="77777777" w:rsidR="00C21983" w:rsidRPr="003C725D" w:rsidRDefault="00C21983" w:rsidP="003C725D">
      <w:pPr>
        <w:pStyle w:val="Heading2NTP"/>
        <w:spacing w:before="0" w:after="80"/>
        <w:rPr>
          <w:rFonts w:ascii="Khmer OS Content" w:hAnsi="Khmer OS Content" w:cs="Khmer OS Content"/>
          <w:sz w:val="24"/>
          <w:szCs w:val="24"/>
        </w:rPr>
      </w:pPr>
      <w:r w:rsidRPr="003C725D">
        <w:rPr>
          <w:rFonts w:ascii="Khmer OS Content" w:hAnsi="Khmer OS Content" w:cs="Khmer OS Content"/>
          <w:sz w:val="24"/>
          <w:szCs w:val="24"/>
        </w:rPr>
        <w:t>ថ្លៃធានារ៉ាប់រងប្រចាំខែ៖</w:t>
      </w:r>
    </w:p>
    <w:p w14:paraId="07E8481A" w14:textId="2BC3CCEE" w:rsidR="00C21983" w:rsidRPr="003C725D" w:rsidRDefault="00D532C6" w:rsidP="003C725D">
      <w:pPr>
        <w:numPr>
          <w:ilvl w:val="0"/>
          <w:numId w:val="38"/>
        </w:numPr>
        <w:spacing w:after="60"/>
        <w:ind w:left="360" w:right="634" w:hanging="180"/>
        <w:rPr>
          <w:rFonts w:ascii="Khmer OS Content" w:hAnsi="Khmer OS Content" w:cs="Khmer OS Content"/>
          <w:b/>
          <w:sz w:val="18"/>
          <w:szCs w:val="18"/>
        </w:rPr>
      </w:pPr>
      <w:bookmarkStart w:id="2" w:name="_Hlk147403112"/>
      <w:r w:rsidRPr="009C139D">
        <w:rPr>
          <w:rFonts w:asciiTheme="minorHAnsi" w:hAnsiTheme="minorHAnsi" w:cstheme="minorHAnsi"/>
          <w:b/>
        </w:rPr>
        <w:t>$0</w:t>
      </w:r>
      <w:r w:rsidRPr="003C725D">
        <w:rPr>
          <w:rFonts w:ascii="Khmer OS Content" w:hAnsi="Khmer OS Content" w:cs="Khmer OS Content"/>
          <w:b/>
          <w:bCs/>
          <w:sz w:val="18"/>
          <w:szCs w:val="18"/>
        </w:rPr>
        <w:t xml:space="preserve"> សម្រាប់​មនុស្ស​ភាគច្រើន</w:t>
      </w:r>
      <w:r w:rsidRPr="003C725D">
        <w:rPr>
          <w:rFonts w:ascii="Khmer OS Content" w:hAnsi="Khmer OS Content" w:cs="Khmer OS Content"/>
          <w:sz w:val="18"/>
          <w:szCs w:val="18"/>
        </w:rPr>
        <w:t> (ព្រោះ​ពួកគេ ​ឬ​ប្តី​ប្រពន្ធ​បាន​បង់​ពន្ធ Medicare រយៈពេលយូរគ្រប់គ្រាន់នៅ​ពេល​ធ្វើការ - ជាទូទៅ​យ៉ាងហោចណាស់ 10 ឆ្នាំ)។ ប្រសិនបើអ្នកទទួលបាន Medicare មុនអាយុ 65 ឆ្នាំ អ្នកនឹងមិនបង់ថ្លៃធានារ៉ាប់រងផ្នែក A។ នៅពេលខ្លះត្រូវបានហៅថា “ធានារ៉ាប់រងឥតគិតថ្លៃផ្នែក A"។</w:t>
      </w:r>
    </w:p>
    <w:bookmarkEnd w:id="2"/>
    <w:p w14:paraId="7522CB42" w14:textId="77777777" w:rsidR="00C21983" w:rsidRPr="003C725D" w:rsidRDefault="00C21983" w:rsidP="003C725D">
      <w:pPr>
        <w:numPr>
          <w:ilvl w:val="0"/>
          <w:numId w:val="38"/>
        </w:numPr>
        <w:spacing w:after="60"/>
        <w:ind w:left="360" w:right="634" w:hanging="180"/>
        <w:rPr>
          <w:rFonts w:ascii="Khmer OS Content" w:hAnsi="Khmer OS Content" w:cs="Khmer OS Content"/>
          <w:bCs/>
          <w:sz w:val="18"/>
          <w:szCs w:val="18"/>
        </w:rPr>
      </w:pPr>
      <w:r w:rsidRPr="003C725D">
        <w:rPr>
          <w:rFonts w:ascii="Khmer OS Content" w:hAnsi="Khmer OS Content" w:cs="Khmer OS Content"/>
          <w:b/>
          <w:bCs/>
          <w:sz w:val="18"/>
          <w:szCs w:val="18"/>
        </w:rPr>
        <w:t>ប្រសិនបើអ្នកមិនមានសិទ្ធិទទួលបានសម្រាប់ធានារ៉ាប់រងឥតគិតថ្លៃផ្នែក A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អ្នកប្រហែលជាអាចទិញវាបាន។</w:t>
      </w:r>
      <w:r w:rsidRPr="003C725D">
        <w:rPr>
          <w:rFonts w:ascii="Khmer OS Content" w:hAnsi="Khmer OS Content" w:cs="Khmer OS Content"/>
          <w:b/>
          <w:sz w:val="18"/>
          <w:szCs w:val="18"/>
        </w:rPr>
        <w:t xml:space="preserve"> </w:t>
      </w:r>
      <w:r w:rsidRPr="003C725D">
        <w:rPr>
          <w:rFonts w:ascii="Khmer OS Content" w:hAnsi="Khmer OS Content" w:cs="Khmer OS Content"/>
          <w:sz w:val="18"/>
          <w:szCs w:val="18"/>
        </w:rPr>
        <w:t>អ្នកនឹងបង់ថ្លៃធានារ៉ាប់រងចំនួនមួយ នៅរៀងរាល់ខែ៖</w:t>
      </w:r>
    </w:p>
    <w:p w14:paraId="52DC9D8F" w14:textId="5B57C692" w:rsidR="00C21983" w:rsidRPr="003C725D" w:rsidRDefault="00C21983" w:rsidP="003C725D">
      <w:pPr>
        <w:numPr>
          <w:ilvl w:val="1"/>
          <w:numId w:val="38"/>
        </w:numPr>
        <w:spacing w:after="60"/>
        <w:ind w:left="720" w:right="634" w:hanging="180"/>
        <w:rPr>
          <w:rFonts w:ascii="Khmer OS Content" w:hAnsi="Khmer OS Content" w:cs="Khmer OS Content"/>
          <w:bCs/>
          <w:sz w:val="18"/>
          <w:szCs w:val="18"/>
        </w:rPr>
      </w:pPr>
      <w:r w:rsidRPr="009C139D">
        <w:rPr>
          <w:rFonts w:asciiTheme="minorHAnsi" w:hAnsiTheme="minorHAnsi" w:cstheme="minorHAnsi"/>
          <w:b/>
        </w:rPr>
        <w:t>$285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ប្រសិនបើអ្នកបានបង់ពន្ធ Medicare សម្រាប់ 30-39 ត្រីមាសការងារ</w:t>
      </w:r>
    </w:p>
    <w:p w14:paraId="74955714" w14:textId="4F6BF079" w:rsidR="00C21983" w:rsidRPr="003C725D" w:rsidRDefault="00C21983" w:rsidP="003C725D">
      <w:pPr>
        <w:numPr>
          <w:ilvl w:val="1"/>
          <w:numId w:val="38"/>
        </w:numPr>
        <w:spacing w:after="60"/>
        <w:ind w:left="720" w:right="634" w:hanging="180"/>
        <w:rPr>
          <w:rFonts w:ascii="Khmer OS Content" w:hAnsi="Khmer OS Content" w:cs="Khmer OS Content"/>
          <w:bCs/>
          <w:sz w:val="18"/>
          <w:szCs w:val="18"/>
        </w:rPr>
      </w:pPr>
      <w:r w:rsidRPr="009C139D">
        <w:rPr>
          <w:rFonts w:asciiTheme="minorHAnsi" w:hAnsiTheme="minorHAnsi" w:cstheme="minorHAnsi"/>
          <w:b/>
        </w:rPr>
        <w:t>$518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ប្រសិនបើអ្នកបានបង់ពន្ធ Medicare តិចជាង 30 ត្រីមាសការងារ</w:t>
      </w:r>
    </w:p>
    <w:p w14:paraId="203A9C32" w14:textId="77777777" w:rsidR="00C21983" w:rsidRPr="003C725D" w:rsidRDefault="00C21983" w:rsidP="003C725D">
      <w:pPr>
        <w:spacing w:after="60"/>
        <w:ind w:left="547" w:right="634"/>
        <w:rPr>
          <w:rFonts w:ascii="Khmer OS Content" w:hAnsi="Khmer OS Content" w:cs="Khmer OS Content"/>
          <w:sz w:val="18"/>
          <w:szCs w:val="18"/>
        </w:rPr>
      </w:pPr>
      <w:r w:rsidRPr="003C725D">
        <w:rPr>
          <w:rFonts w:ascii="Khmer OS Content" w:hAnsi="Khmer OS Content" w:cs="Khmer OS Content"/>
          <w:b/>
          <w:sz w:val="18"/>
          <w:szCs w:val="18"/>
        </w:rPr>
        <w:t>ការពិន័យលើការចុះឈ្មោះយឺតសម្រាប់​ផ្នែក A៖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ប្រសិនបើអ្នកមិនទិញវានៅពេលដែលអ្នកមានសិទ្ធិទទួលបានសម្រាប់ Medicare (ជាធម្មតានៅពេលអ្នកដល់អាយុ 65 ឆ្នាំ) ថ្លៃធានារ៉ាប់​រង​​ប្រចាំខែរបស់អ្នកអាចកើនឡើង 10%។ អ្នកនឹងត្រូវបង់ថ្លៃពិន័យទ្វេដង​នៃចំនួនឆ្នាំដែលអ្នកមិនបានចុះឈ្មោះ។</w:t>
      </w:r>
    </w:p>
    <w:p w14:paraId="67C3B051" w14:textId="77777777" w:rsidR="00C21983" w:rsidRPr="003C725D" w:rsidRDefault="00C21983" w:rsidP="004B1D44">
      <w:pPr>
        <w:pStyle w:val="Heading2NTP"/>
        <w:spacing w:after="120"/>
        <w:rPr>
          <w:rFonts w:ascii="Khmer OS Content" w:hAnsi="Khmer OS Content" w:cs="Khmer OS Content"/>
          <w:sz w:val="22"/>
          <w:szCs w:val="22"/>
        </w:rPr>
      </w:pPr>
      <w:r w:rsidRPr="003C725D">
        <w:rPr>
          <w:rFonts w:ascii="Khmer OS Content" w:hAnsi="Khmer OS Content" w:cs="Khmer OS Content"/>
          <w:sz w:val="22"/>
          <w:szCs w:val="22"/>
        </w:rPr>
        <w:t>ថ្លៃចំណាយ​ក្នុងផ្នែក A ប្រសិនបើអ្នកមាន Original Medicare</w:t>
      </w:r>
    </w:p>
    <w:tbl>
      <w:tblPr>
        <w:tblStyle w:val="GridTable4-Accent11"/>
        <w:tblW w:w="5000" w:type="pct"/>
        <w:tblLook w:val="04A0" w:firstRow="1" w:lastRow="0" w:firstColumn="1" w:lastColumn="0" w:noHBand="0" w:noVBand="1"/>
      </w:tblPr>
      <w:tblGrid>
        <w:gridCol w:w="3119"/>
        <w:gridCol w:w="11271"/>
      </w:tblGrid>
      <w:tr w:rsidR="00C21983" w:rsidRPr="003C725D" w14:paraId="410EC7AF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  <w:vAlign w:val="center"/>
          </w:tcPr>
          <w:p w14:paraId="59500863" w14:textId="77777777" w:rsidR="00C21983" w:rsidRPr="003C725D" w:rsidRDefault="00C21983" w:rsidP="004B1D44">
            <w:pPr>
              <w:ind w:right="907"/>
              <w:jc w:val="center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bookmarkStart w:id="3" w:name="_Hlk88072652"/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ថ្លៃចំណាយ</w:t>
            </w:r>
          </w:p>
        </w:tc>
        <w:tc>
          <w:tcPr>
            <w:tcW w:w="4157" w:type="pct"/>
            <w:vAlign w:val="center"/>
          </w:tcPr>
          <w:p w14:paraId="6E5EAC8E" w14:textId="77777777" w:rsidR="00C21983" w:rsidRPr="003C725D" w:rsidRDefault="00C21983" w:rsidP="004B1D44">
            <w:pPr>
              <w:ind w:right="90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អ្នក​បង់</w:t>
            </w:r>
          </w:p>
        </w:tc>
      </w:tr>
      <w:tr w:rsidR="00C21983" w:rsidRPr="003C725D" w14:paraId="58663BBE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F0F6767" w14:textId="77777777" w:rsidR="00C21983" w:rsidRPr="003C725D" w:rsidRDefault="00C21983" w:rsidP="004B1D44">
            <w:pPr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ផ្នែក A កាត់កងបាន</w:t>
            </w:r>
          </w:p>
        </w:tc>
        <w:tc>
          <w:tcPr>
            <w:tcW w:w="4157" w:type="pct"/>
          </w:tcPr>
          <w:p w14:paraId="15B19322" w14:textId="6B423862" w:rsidR="00C21983" w:rsidRPr="003C725D" w:rsidRDefault="00C21983" w:rsidP="000C7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/>
                <w:bCs/>
                <w:sz w:val="18"/>
                <w:szCs w:val="18"/>
              </w:rPr>
              <w:t>$1,676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សម្រាប់រយៈពេលអត្ថប្រយោជន៍អ្នកជំងឺស្នាក់នៅមន្ទីរពេទ្យនីមួយៗ មុនពេល Original Medicare ចាប់ផ្តើមបង់ប្រាក់។ មិនមានដែនកំណត់ចំពោះចំនួនរយៈពេលអត្ថប្រយោជន៍ដែលអ្នកអាចមានក្នុងមួយឆ្នាំ។ នេះមានន័យថាអ្នកអាចបង់ប្រាក់កាត់កងបានលើសពីម្តងក្នុងមួយឆ្នាំ។</w:t>
            </w:r>
          </w:p>
        </w:tc>
      </w:tr>
      <w:tr w:rsidR="00C21983" w:rsidRPr="003C725D" w14:paraId="664B26A5" w14:textId="77777777" w:rsidTr="000C7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50ED14C" w14:textId="77777777" w:rsidR="00C21983" w:rsidRPr="003C725D" w:rsidRDefault="00C21983" w:rsidP="00C21983">
            <w:pPr>
              <w:spacing w:before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ការស្នាក់នៅក្នុងមន្ទីរពេទ្យ</w:t>
            </w:r>
          </w:p>
        </w:tc>
        <w:tc>
          <w:tcPr>
            <w:tcW w:w="4157" w:type="pct"/>
          </w:tcPr>
          <w:p w14:paraId="04803252" w14:textId="20827F34" w:rsidR="00C21983" w:rsidRPr="003C725D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ថ្ងៃទី </w:t>
            </w:r>
            <w:r w:rsidRPr="009C139D">
              <w:rPr>
                <w:rFonts w:asciiTheme="minorHAnsi" w:hAnsiTheme="minorHAnsi" w:cstheme="minorHAnsi"/>
                <w:bCs/>
                <w:sz w:val="22"/>
                <w:szCs w:val="22"/>
              </w:rPr>
              <w:t>1–60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៖ </w:t>
            </w:r>
            <w:r w:rsidRPr="009C139D">
              <w:rPr>
                <w:rFonts w:asciiTheme="minorHAnsi" w:hAnsiTheme="minorHAnsi" w:cstheme="minorHAnsi"/>
                <w:bCs/>
                <w:sz w:val="22"/>
                <w:szCs w:val="22"/>
              </w:rPr>
              <w:t>$0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បន្ទាប់ពីអ្នកបង់ផ្នែក A កាត់កងបានរបស់អ្នក។</w:t>
            </w:r>
          </w:p>
          <w:p w14:paraId="451721DF" w14:textId="1438AC80" w:rsidR="00C21983" w:rsidRPr="003C725D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ថ្ងៃទី </w:t>
            </w:r>
            <w:r w:rsidRPr="009C139D">
              <w:rPr>
                <w:rFonts w:asciiTheme="minorHAnsi" w:hAnsiTheme="minorHAnsi" w:cstheme="minorHAnsi"/>
                <w:bCs/>
                <w:sz w:val="22"/>
                <w:szCs w:val="22"/>
              </w:rPr>
              <w:t>61–90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៖ </w:t>
            </w:r>
            <w:r w:rsidRPr="009C139D">
              <w:rPr>
                <w:rFonts w:asciiTheme="minorHAnsi" w:hAnsiTheme="minorHAnsi" w:cstheme="minorHAnsi"/>
                <w:bCs/>
                <w:sz w:val="22"/>
                <w:szCs w:val="22"/>
              </w:rPr>
              <w:t>$419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រៀងរាល់ថ្ងៃ។</w:t>
            </w:r>
          </w:p>
          <w:p w14:paraId="237B36B0" w14:textId="0E85A6AD" w:rsidR="00C21983" w:rsidRPr="003C725D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បន្ទាប់ពីថ្ងៃ </w:t>
            </w:r>
            <w:r w:rsidRPr="009C139D">
              <w:rPr>
                <w:rFonts w:asciiTheme="minorHAnsi" w:hAnsiTheme="minorHAnsi" w:cstheme="minorHAnsi"/>
                <w:bCs/>
                <w:sz w:val="22"/>
                <w:szCs w:val="22"/>
              </w:rPr>
              <w:t>90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៖ </w:t>
            </w:r>
            <w:r w:rsidRPr="009C139D">
              <w:rPr>
                <w:rFonts w:asciiTheme="minorHAnsi" w:hAnsiTheme="minorHAnsi" w:cstheme="minorHAnsi"/>
                <w:bCs/>
                <w:sz w:val="22"/>
                <w:szCs w:val="22"/>
              </w:rPr>
              <w:t>$838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រៀងរាល់ថ្ងៃ ខណៈពេលដែលប្រើអាយុកាលថ្ងៃបម្រុងចំនួន 60 របស់អ្នក។</w:t>
            </w:r>
          </w:p>
          <w:p w14:paraId="7C19E60E" w14:textId="60125A27" w:rsidR="00D532C6" w:rsidRPr="003C725D" w:rsidRDefault="00D532C6" w:rsidP="00BA06C8">
            <w:pPr>
              <w:pStyle w:val="ListParagraph"/>
              <w:numPr>
                <w:ilvl w:val="0"/>
                <w:numId w:val="29"/>
              </w:numPr>
              <w:ind w:left="351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បន្ទាប់ពីថ្ងៃ </w:t>
            </w:r>
            <w:r w:rsidRPr="009C139D">
              <w:rPr>
                <w:rFonts w:asciiTheme="minorHAnsi" w:hAnsiTheme="minorHAnsi" w:cstheme="minorHAnsi"/>
                <w:bCs/>
                <w:sz w:val="22"/>
                <w:szCs w:val="22"/>
              </w:rPr>
              <w:t>150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៖ អ្នកបង់ថ្លៃចំណាយទាំងអស់។</w:t>
            </w:r>
          </w:p>
          <w:p w14:paraId="65E39154" w14:textId="77777777" w:rsidR="00C21983" w:rsidRPr="003C725D" w:rsidRDefault="00C21983" w:rsidP="004266E0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/>
                <w:bCs/>
                <w:sz w:val="18"/>
                <w:szCs w:val="18"/>
              </w:rPr>
              <w:lastRenderedPageBreak/>
              <w:t>ចំណាំ៖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អ្នកបង់ថ្លៃសេវាថែទាំលក្ខណៈឯកជន ទូរទស្សន៍ ឬទូរស័ព្ទនៅក្នុងបន្ទប់របស់អ្នក (ប្រសិនបើមានការគិតថ្លៃដាច់ដោយឡែកសម្រាប់មុខទំនិញទាំងនេះ) មុខទំនិញថែទាំផ្ទាល់ខ្លួន (ឧបរកណ៍កោររោម ឬស្រោមជើង) ឬបន្ទប់ឯកជន លុះត្រាតែចាំបាច់ផ្នែកវេជ្ជសាស្ត្រ។</w:t>
            </w:r>
          </w:p>
        </w:tc>
      </w:tr>
      <w:tr w:rsidR="00C21983" w:rsidRPr="003C725D" w14:paraId="7342149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C166DB1" w14:textId="77777777" w:rsidR="00C21983" w:rsidRPr="003C725D" w:rsidRDefault="00C21983" w:rsidP="00C21983">
            <w:pPr>
              <w:spacing w:before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lastRenderedPageBreak/>
              <w:t>ការស្នាក់នៅសម្រាកព្យាបាលជំងឺ​ផ្លូវចិត្ត</w:t>
            </w:r>
          </w:p>
        </w:tc>
        <w:tc>
          <w:tcPr>
            <w:tcW w:w="4157" w:type="pct"/>
          </w:tcPr>
          <w:p w14:paraId="337B12C4" w14:textId="44976C42" w:rsidR="00C21983" w:rsidRPr="003C725D" w:rsidRDefault="00C21983" w:rsidP="00C219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ប្រសិនបើអ្នកជាអ្នកជំងឺស្នាក់នៅនៅមន្ទីរពេទ្យទូទៅ ឬមន្ទីរពេទ្យផ្លូវចិត្ត អ្នកក៏បង់ </w:t>
            </w:r>
            <w:r w:rsidRPr="00E3028C">
              <w:rPr>
                <w:rFonts w:asciiTheme="minorHAnsi" w:hAnsiTheme="minorHAnsi" w:cstheme="minorHAnsi"/>
                <w:bCs/>
                <w:sz w:val="22"/>
                <w:szCs w:val="22"/>
              </w:rPr>
              <w:t>20%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នៃចំនួនទឹកប្រាក់ដែលត្រូវបានអនុម័តដោយ Medicare សម្រាប់សេវាសុខភាពផ្លូវចិត្តដែលអ្នកទទួលបានពីអ្នកផ្តល់សេវាអំឡុងពេលស្នាក់នៅរបស់អ្នក។</w:t>
            </w:r>
          </w:p>
          <w:p w14:paraId="138BBF99" w14:textId="77777777" w:rsidR="00C21983" w:rsidRPr="003C725D" w:rsidRDefault="00C21983" w:rsidP="004266E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/>
                <w:bCs/>
                <w:sz w:val="18"/>
                <w:szCs w:val="18"/>
              </w:rPr>
              <w:t>ចំណាំ៖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ប្រសិនបើអ្នកកំពុងទទួលសេវានៅមន្ទីរពេទ្យផ្លូវចិត្ត សូមចងចាំថាផ្នែក </w:t>
            </w:r>
            <w:r w:rsidRPr="007249A8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បង់ត្រឹមតែ </w:t>
            </w:r>
            <w:r w:rsidRPr="007249A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190 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ថ្ងៃនៃការថែទាំអ្នកជំងឺផ្លូវចិត្តស្នាក់នៅក្នុងកំឡុងពេលអាយុកាលរបស់អ្នក។</w:t>
            </w:r>
          </w:p>
        </w:tc>
      </w:tr>
      <w:tr w:rsidR="00C21983" w:rsidRPr="003C725D" w14:paraId="213ACD6B" w14:textId="77777777" w:rsidTr="000C7DC0">
        <w:trPr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491DC88A" w14:textId="77777777" w:rsidR="00C21983" w:rsidRPr="003C725D" w:rsidRDefault="00C21983" w:rsidP="00C21983">
            <w:pPr>
              <w:spacing w:before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ការស្នាក់នៅទីកន្លែងថែទាំដែលមានជំនាញ</w:t>
            </w:r>
          </w:p>
        </w:tc>
        <w:tc>
          <w:tcPr>
            <w:tcW w:w="4157" w:type="pct"/>
          </w:tcPr>
          <w:p w14:paraId="16A33991" w14:textId="642B6CBD" w:rsidR="00C21983" w:rsidRPr="003C725D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ថ្ងៃទី </w:t>
            </w:r>
            <w:r w:rsidRPr="0068583E">
              <w:rPr>
                <w:rFonts w:asciiTheme="minorHAnsi" w:hAnsiTheme="minorHAnsi" w:cstheme="minorHAnsi"/>
                <w:bCs/>
                <w:sz w:val="22"/>
                <w:szCs w:val="22"/>
              </w:rPr>
              <w:t>1–20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៖ </w:t>
            </w:r>
            <w:r w:rsidR="00784C0E" w:rsidRPr="00784C0E">
              <w:rPr>
                <w:rFonts w:asciiTheme="minorHAnsi" w:hAnsiTheme="minorHAnsi" w:cstheme="minorHAnsi"/>
                <w:bCs/>
                <w:sz w:val="22"/>
                <w:szCs w:val="22"/>
              </w:rPr>
              <w:t>$</w:t>
            </w:r>
            <w:r w:rsidRPr="00784C0E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។</w:t>
            </w:r>
          </w:p>
          <w:p w14:paraId="0EE42494" w14:textId="3A8D2D3E" w:rsidR="00C21983" w:rsidRPr="003C725D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ថ្ងៃទី </w:t>
            </w:r>
            <w:r w:rsidRPr="0068583E">
              <w:rPr>
                <w:rFonts w:asciiTheme="minorHAnsi" w:hAnsiTheme="minorHAnsi" w:cstheme="minorHAnsi"/>
                <w:bCs/>
                <w:sz w:val="22"/>
                <w:szCs w:val="22"/>
              </w:rPr>
              <w:t>21–100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៖ </w:t>
            </w:r>
            <w:r w:rsidRPr="00784C0E">
              <w:rPr>
                <w:rFonts w:asciiTheme="minorHAnsi" w:hAnsiTheme="minorHAnsi" w:cstheme="minorHAnsi"/>
                <w:bCs/>
                <w:sz w:val="22"/>
                <w:szCs w:val="22"/>
              </w:rPr>
              <w:t>$209.50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រៀងរាល់ថ្ងៃ។</w:t>
            </w:r>
          </w:p>
          <w:p w14:paraId="615BFE62" w14:textId="3280B199" w:rsidR="00C21983" w:rsidRPr="003C725D" w:rsidRDefault="00C21983" w:rsidP="004266E0">
            <w:pPr>
              <w:numPr>
                <w:ilvl w:val="0"/>
                <w:numId w:val="30"/>
              </w:numPr>
              <w:spacing w:before="120" w:after="120"/>
              <w:ind w:left="360" w:hanging="18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ថ្ងៃទី </w:t>
            </w:r>
            <w:r w:rsidRPr="0068583E">
              <w:rPr>
                <w:rFonts w:asciiTheme="minorHAnsi" w:hAnsiTheme="minorHAnsi" w:cstheme="minorHAnsi"/>
                <w:bCs/>
                <w:sz w:val="22"/>
                <w:szCs w:val="22"/>
              </w:rPr>
              <w:t>101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និងលើសពីនេះ៖ អ្នកបង់ថ្លៃចំណាយទាំងអស់។</w:t>
            </w:r>
          </w:p>
        </w:tc>
      </w:tr>
      <w:tr w:rsidR="00C21983" w:rsidRPr="003C725D" w14:paraId="767769FC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7E75736" w14:textId="77777777" w:rsidR="00C21983" w:rsidRPr="003C725D" w:rsidRDefault="00C21983" w:rsidP="00C21983">
            <w:pPr>
              <w:spacing w:before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ការថែទាំសុខភាពតាមផ្ទះ</w:t>
            </w:r>
          </w:p>
        </w:tc>
        <w:tc>
          <w:tcPr>
            <w:tcW w:w="4157" w:type="pct"/>
          </w:tcPr>
          <w:p w14:paraId="3109AE8D" w14:textId="3FF0B54A" w:rsidR="00C21983" w:rsidRPr="003C725D" w:rsidRDefault="00C21983" w:rsidP="00C21983">
            <w:pPr>
              <w:numPr>
                <w:ilvl w:val="0"/>
                <w:numId w:val="31"/>
              </w:numPr>
              <w:spacing w:before="120"/>
              <w:ind w:left="346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6858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$0 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សម្រាប់រ៉ាប់រងសេវាថែទាំសុខភាពតាមផ្ទះ។</w:t>
            </w:r>
          </w:p>
          <w:p w14:paraId="5B7A1B55" w14:textId="1AA5D353" w:rsidR="00C21983" w:rsidRPr="003C725D" w:rsidRDefault="00C21983" w:rsidP="004266E0">
            <w:pPr>
              <w:numPr>
                <w:ilvl w:val="0"/>
                <w:numId w:val="31"/>
              </w:numPr>
              <w:spacing w:before="120" w:after="120"/>
              <w:ind w:left="360" w:hanging="187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68583E">
              <w:rPr>
                <w:rFonts w:asciiTheme="minorHAnsi" w:hAnsiTheme="minorHAnsi" w:cstheme="minorHAnsi"/>
                <w:bCs/>
                <w:sz w:val="22"/>
                <w:szCs w:val="22"/>
              </w:rPr>
              <w:t>20%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នៃចំនួនទឹកប្រាក់ដែលត្រូវបានអនុម័តដោយ Medicare សម្រាប់ឧបករណ៍វេជ្ជសាស្ត្រប្រើប្រាស់បានយូរ (DME) ដូចជា កៅអីរុញ ជន្ទាសដើរ គ្រែពេទ្យ និងឧបករណ៍ផ្សេងទៀត។</w:t>
            </w:r>
          </w:p>
        </w:tc>
      </w:tr>
      <w:tr w:rsidR="00C21983" w:rsidRPr="003C725D" w14:paraId="26F91764" w14:textId="77777777" w:rsidTr="000C7DC0">
        <w:trPr>
          <w:trHeight w:val="1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5E29EE24" w14:textId="77777777" w:rsidR="00C21983" w:rsidRPr="003C725D" w:rsidRDefault="00C21983" w:rsidP="00C21983">
            <w:pPr>
              <w:spacing w:before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សេវា​ថែទាំ​ជនងាយរងគ្រោះ​បំផុត</w:t>
            </w:r>
          </w:p>
        </w:tc>
        <w:tc>
          <w:tcPr>
            <w:tcW w:w="4157" w:type="pct"/>
          </w:tcPr>
          <w:p w14:paraId="09A1D630" w14:textId="77777777" w:rsidR="00C21983" w:rsidRPr="003C725D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68583E">
              <w:rPr>
                <w:rFonts w:asciiTheme="minorHAnsi" w:hAnsiTheme="minorHAnsi" w:cstheme="minorHAnsi"/>
                <w:bCs/>
                <w:sz w:val="22"/>
                <w:szCs w:val="22"/>
              </w:rPr>
              <w:t>$0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សម្រាប់រ៉ាប់រងសេវាថែទាំអ្នកជំងឺដំណាក់កាលចុងក្រោយ។</w:t>
            </w:r>
          </w:p>
          <w:p w14:paraId="20A2B3A0" w14:textId="57DBAC8B" w:rsidR="00C21983" w:rsidRPr="003C725D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សហចំណាយរហូតដល់ </w:t>
            </w:r>
            <w:r w:rsidRPr="006D5D47">
              <w:rPr>
                <w:rFonts w:asciiTheme="minorHAnsi" w:hAnsiTheme="minorHAnsi" w:cstheme="minorHAnsi"/>
                <w:bCs/>
                <w:sz w:val="22"/>
                <w:szCs w:val="22"/>
              </w:rPr>
              <w:t>$5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សម្រាប់ថ្នាំដែលចេញវេជ្ជបញ្ជានីមួយៗ និងផលិតផលស្រដៀងគ្នាផ្សេងទៀតសម្រាប់បំបាត់ការឈឺចាប់ និងការគ្រប់គ្រងរោគសញ្ញានៅពេលអ្នកនៅផ្ទះ។</w:t>
            </w:r>
          </w:p>
          <w:p w14:paraId="1CD1BFD8" w14:textId="77777777" w:rsidR="00C21983" w:rsidRPr="003C725D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68583E">
              <w:rPr>
                <w:rFonts w:asciiTheme="minorHAnsi" w:hAnsiTheme="minorHAnsi" w:cstheme="minorHAnsi"/>
                <w:bCs/>
                <w:sz w:val="22"/>
                <w:szCs w:val="22"/>
              </w:rPr>
              <w:t>5%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នៃចំនួនទឹកប្រាក់ដែលត្រូវបានអនុម័តដោយ Medicare សម្រាប់ការថែទាំអ្នកជំងឺស្នាក់ដោយប្តូរអ្នកថែទាំ។ </w:t>
            </w:r>
          </w:p>
          <w:p w14:paraId="35B97638" w14:textId="50DCD707" w:rsidR="00C21983" w:rsidRPr="003C725D" w:rsidRDefault="00AF1912" w:rsidP="00C21983">
            <w:pPr>
              <w:numPr>
                <w:ilvl w:val="0"/>
                <w:numId w:val="32"/>
              </w:numPr>
              <w:spacing w:before="120"/>
              <w:ind w:left="346" w:right="632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6D5D47">
              <w:rPr>
                <w:rFonts w:asciiTheme="minorHAnsi" w:hAnsiTheme="minorHAnsi" w:cstheme="minorHAnsi"/>
                <w:bCs/>
                <w:sz w:val="22"/>
                <w:szCs w:val="22"/>
              </w:rPr>
              <w:t>Medicare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មិនគ្របដណ្តប់លើបន្ទប់ និងក្តារនៅពេលដែលអ្នកទទួលបានការថែរក្សាមន្ទីរពេទ្យនៅក្នុងផ្ទះរបស់អ្នក ឬកន្លែងផ្សេងទៀតដែលអ្នករស់នៅឡើយ (ដូចជាផ្ទះថែទាំ) ។</w:t>
            </w:r>
          </w:p>
        </w:tc>
      </w:tr>
    </w:tbl>
    <w:bookmarkEnd w:id="3"/>
    <w:p w14:paraId="3D031106" w14:textId="77777777" w:rsidR="00C21983" w:rsidRPr="003C725D" w:rsidRDefault="00C21983" w:rsidP="004B1D44">
      <w:pPr>
        <w:tabs>
          <w:tab w:val="left" w:pos="100"/>
        </w:tabs>
        <w:spacing w:before="120" w:after="120"/>
        <w:rPr>
          <w:rFonts w:ascii="Khmer OS Content" w:hAnsi="Khmer OS Content" w:cs="Khmer OS Content"/>
          <w:sz w:val="18"/>
          <w:szCs w:val="18"/>
        </w:rPr>
      </w:pPr>
      <w:r w:rsidRPr="003C725D">
        <w:rPr>
          <w:rFonts w:ascii="Khmer OS Content" w:hAnsi="Khmer OS Content" w:cs="Khmer OS Content"/>
          <w:b/>
          <w:bCs/>
          <w:sz w:val="18"/>
          <w:szCs w:val="18"/>
        </w:rPr>
        <w:t>ចំណាំ៖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</w:t>
      </w:r>
      <w:r w:rsidRPr="006D5D47">
        <w:rPr>
          <w:rFonts w:asciiTheme="minorHAnsi" w:hAnsiTheme="minorHAnsi" w:cstheme="minorHAnsi"/>
          <w:bCs/>
        </w:rPr>
        <w:t>Original Medicare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នឹងទទួលបានវិក្កយបត្រសម្រាប់ការថែទាំអ្នកជំងឺដំណាក់កាលចុងក្រោយរបស់អ្នក ទោះបីជាអ្នកស្ថិតនៅក្នុងគម្រោងអត្ថប្រយោជន៍ </w:t>
      </w:r>
      <w:r w:rsidRPr="006D5D47">
        <w:rPr>
          <w:rFonts w:asciiTheme="minorHAnsi" w:hAnsiTheme="minorHAnsi" w:cstheme="minorHAnsi"/>
          <w:bCs/>
        </w:rPr>
        <w:t xml:space="preserve">Medicare 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ក៏ដោយ។ នៅពេលដែលអ្នកទទួលបានការថែទាំអ្នកជំងឺដំណាក់កាល គម្រោងអត្ថប្រយោជន៍ </w:t>
      </w:r>
      <w:r w:rsidRPr="006D5D47">
        <w:rPr>
          <w:rFonts w:asciiTheme="minorHAnsi" w:hAnsiTheme="minorHAnsi" w:cstheme="minorHAnsi"/>
          <w:bCs/>
        </w:rPr>
        <w:t>Medicare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របស់អ្នកនៅតែអាចរ៉ាប់រងលើសេវាកម្មដែលមិនមែនជាផ្នែកនៃជំងឺមិនអាចព្យាបាលបានរបស់អ្នក ឬលក្ខខណ្ឌណាមួយដែលទាក់ទងនឹងជំងឺមិនអាចព្យាបាលបានរបស់អ្នក។ សម្រាប់ព័ត៌មានបន្ថែមអំពីការថែទាំអ្នកជំងឺដំណាក់កាលចុងក្រោយ និងដើម្បីស្វែងរកអ្នកផ្តល់សេវាដែលត្រូវបានអនុម័តដោយ </w:t>
      </w:r>
      <w:r w:rsidRPr="006D5D47">
        <w:rPr>
          <w:rFonts w:asciiTheme="minorHAnsi" w:hAnsiTheme="minorHAnsi" w:cstheme="minorHAnsi"/>
          <w:bCs/>
        </w:rPr>
        <w:t>Medicare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សូមទាក់ទងគម្រោងរបស់អ្នក ឬចូលមល </w:t>
      </w:r>
      <w:hyperlink r:id="rId11" w:history="1">
        <w:r w:rsidRPr="009C0E77">
          <w:rPr>
            <w:rFonts w:asciiTheme="minorHAnsi" w:hAnsiTheme="minorHAnsi" w:cstheme="minorHAnsi"/>
            <w:color w:val="0000FF" w:themeColor="hyperlink"/>
            <w:sz w:val="24"/>
            <w:szCs w:val="24"/>
            <w:u w:val="single"/>
          </w:rPr>
          <w:t>Medicare.gov/care-compare</w:t>
        </w:r>
      </w:hyperlink>
      <w:r w:rsidRPr="003C725D">
        <w:rPr>
          <w:rFonts w:ascii="Khmer OS Content" w:hAnsi="Khmer OS Content" w:cs="Khmer OS Content"/>
          <w:sz w:val="18"/>
          <w:szCs w:val="18"/>
        </w:rPr>
        <w:t xml:space="preserve">។ </w:t>
      </w:r>
    </w:p>
    <w:p w14:paraId="52B8738A" w14:textId="647C064B" w:rsidR="00C21983" w:rsidRPr="003C725D" w:rsidRDefault="00C21983" w:rsidP="004B1D44">
      <w:pPr>
        <w:pStyle w:val="Heading1NTP"/>
        <w:spacing w:before="0"/>
        <w:rPr>
          <w:rFonts w:ascii="Khmer OS Content" w:hAnsi="Khmer OS Content" w:cs="Khmer OS Content"/>
          <w:sz w:val="24"/>
          <w:szCs w:val="24"/>
        </w:rPr>
      </w:pPr>
      <w:r w:rsidRPr="003C725D">
        <w:rPr>
          <w:rFonts w:ascii="Khmer OS Content" w:hAnsi="Khmer OS Content" w:cs="Khmer OS Content"/>
          <w:sz w:val="24"/>
          <w:szCs w:val="24"/>
        </w:rPr>
        <w:t>ថ្លៃ​ចំណាយ Medicare ផ្នែក B (ការធានារ៉ាប់រងវេជ្ជសាស្រ្ត)</w:t>
      </w:r>
    </w:p>
    <w:p w14:paraId="09356275" w14:textId="38FD7144" w:rsidR="00C21983" w:rsidRPr="003C725D" w:rsidRDefault="00C21983" w:rsidP="00C21983">
      <w:pPr>
        <w:spacing w:before="120"/>
        <w:ind w:right="715"/>
        <w:rPr>
          <w:rFonts w:ascii="Khmer OS Content" w:hAnsi="Khmer OS Content" w:cs="Khmer OS Content"/>
          <w:sz w:val="18"/>
          <w:szCs w:val="18"/>
        </w:rPr>
      </w:pPr>
      <w:r w:rsidRPr="003C725D">
        <w:rPr>
          <w:rFonts w:ascii="Khmer OS Content" w:hAnsi="Khmer OS Content" w:cs="Khmer OS Content"/>
          <w:b/>
          <w:sz w:val="18"/>
          <w:szCs w:val="18"/>
        </w:rPr>
        <w:t xml:space="preserve">ថ្លៃធានារ៉ាប់រងប្រចាំខែ៖ 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ទឹកប្រាក់ថ្លៃធានារ៉ាប់រងផ្នែក B ស្តង់ដារក្នុងឆ្នាំ </w:t>
      </w:r>
      <w:r w:rsidRPr="0068583E">
        <w:rPr>
          <w:rFonts w:asciiTheme="minorHAnsi" w:hAnsiTheme="minorHAnsi" w:cstheme="minorHAnsi"/>
          <w:bCs/>
        </w:rPr>
        <w:t>2025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គឺ </w:t>
      </w:r>
      <w:r w:rsidRPr="0068583E">
        <w:rPr>
          <w:rFonts w:asciiTheme="minorHAnsi" w:hAnsiTheme="minorHAnsi" w:cstheme="minorHAnsi"/>
          <w:b/>
        </w:rPr>
        <w:t>$185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(ឬខ្ពស់ជាងនេះអាស្រ័យលើចំណូលរបស់អ្នក)។ អ្នក​នឹង​បង់​ថ្លៃធានារ៉ាប់រង​ជា​រៀងរាល់ខែ ទោះបីជា​អ្នក​មិន​ទទួលបាន​សេវា​ដែល​គ្របដណ្តប់​ដោយ​ផ្នែក B ក៏ដោយ។ មនុស្សភាគច្រើនទូទាត់ថ្លៃធានារ៉ាប់រង​​ផ្នែក B ធម្មតា។ ប្រសិនបើការកែសម្រួល​ប្រាក់ចំណូលដុល ​ដែលបានរាយការណ៍នៅក្នុង​ព័ត៌មាន​​ពន្ធប្រាក់ចំណូលទៅអង្គភាពសេវាប្រាក់ចំណូលផ្ទៃក្នុង </w:t>
      </w:r>
      <w:r w:rsidRPr="0068583E">
        <w:rPr>
          <w:rFonts w:asciiTheme="minorHAnsi" w:hAnsiTheme="minorHAnsi" w:cstheme="minorHAnsi"/>
          <w:bCs/>
        </w:rPr>
        <w:t>(IRS)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ពី </w:t>
      </w:r>
      <w:r w:rsidRPr="0068583E">
        <w:rPr>
          <w:rFonts w:asciiTheme="minorHAnsi" w:hAnsiTheme="minorHAnsi" w:cstheme="minorHAnsi"/>
          <w:bCs/>
        </w:rPr>
        <w:t>2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ឆ្នាំមុនមានលើសពីចំនួនទឹកប្រាក់ជាក់លាក់មួយ អ្នក​អាច​បង់​ប្រាក់​ចំណូល​ដែល​ទាក់​ទង​នឹង​ទឹកប្រាក់ការ​កែសម្រួល​ប្រចាំខែ </w:t>
      </w:r>
      <w:r w:rsidRPr="0039497E">
        <w:rPr>
          <w:rFonts w:asciiTheme="minorHAnsi" w:hAnsiTheme="minorHAnsi" w:cstheme="minorHAnsi"/>
          <w:bCs/>
        </w:rPr>
        <w:t>(IRMAA)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ដូច​បង្ហាញ​នៅ​ទំព័រ </w:t>
      </w:r>
      <w:r w:rsidRPr="0068583E">
        <w:rPr>
          <w:rFonts w:asciiTheme="minorHAnsi" w:hAnsiTheme="minorHAnsi" w:cstheme="minorHAnsi"/>
          <w:bCs/>
        </w:rPr>
        <w:t>4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។ </w:t>
      </w:r>
    </w:p>
    <w:p w14:paraId="600ED681" w14:textId="633A381C" w:rsidR="00C21983" w:rsidRPr="003C725D" w:rsidRDefault="00C21983" w:rsidP="000C7DC0">
      <w:pPr>
        <w:tabs>
          <w:tab w:val="left" w:pos="299"/>
        </w:tabs>
        <w:spacing w:before="120" w:after="120"/>
        <w:rPr>
          <w:rFonts w:ascii="Khmer OS Content" w:hAnsi="Khmer OS Content" w:cs="Khmer OS Content"/>
          <w:color w:val="000000" w:themeColor="text1"/>
          <w:sz w:val="18"/>
          <w:szCs w:val="18"/>
        </w:rPr>
      </w:pPr>
      <w:r w:rsidRPr="003C725D">
        <w:rPr>
          <w:rFonts w:ascii="Khmer OS Content" w:hAnsi="Khmer OS Content" w:cs="Khmer OS Content"/>
          <w:b/>
          <w:bCs/>
          <w:sz w:val="18"/>
          <w:szCs w:val="18"/>
        </w:rPr>
        <w:lastRenderedPageBreak/>
        <w:t>ការពិន័យលើការចុះឈ្មោះយឺត៖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ក្នុងករណីភាគច្រើន ប្រសិនបើអ្នកមិនចុះឈ្មោះសម្រាប់ផ្នែក </w:t>
      </w:r>
      <w:r w:rsidRPr="00A90090">
        <w:rPr>
          <w:rFonts w:asciiTheme="minorHAnsi" w:hAnsiTheme="minorHAnsi" w:cstheme="minorHAnsi"/>
          <w:bCs/>
        </w:rPr>
        <w:t>B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នៅពេលអ្នកមានសិទ្ធិទទួលបានលើកដំបូង អ្នកត្រូវតែបង់ប្រាក់ពិន័យសម្រាប់ការចុះឈ្មោះយឺត ដរាបណាអ្នកមានផ្នែក B។ អ្នកនឹងបង់បន្ថែម </w:t>
      </w:r>
      <w:r w:rsidRPr="00A90090">
        <w:rPr>
          <w:rFonts w:asciiTheme="minorHAnsi" w:hAnsiTheme="minorHAnsi" w:cstheme="minorHAnsi"/>
          <w:bCs/>
        </w:rPr>
        <w:t>10%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សម្រាប់រាល់ឆ្នាំដែលអ្នកអាចចុះឈ្មោះសម្រាប់ផ្នែក </w:t>
      </w:r>
      <w:r w:rsidRPr="00A90090">
        <w:rPr>
          <w:rFonts w:asciiTheme="minorHAnsi" w:hAnsiTheme="minorHAnsi" w:cstheme="minorHAnsi"/>
          <w:bCs/>
        </w:rPr>
        <w:t>B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ប៉ុន្តែមិនបានចុះឈ្មោះ។ អ្នកក៏អាចបង់ថ្លៃធានារ៉ាប់រងបន្ថែម អាស្រ័យលើចំណូលរបស់អ្នក។ អ្នកប្រហែលជាត្រូវរង់ចាំរហូតដល់រយៈពេលចុះឈ្មោះទូទៅ (ចាប់ពីថ្ងៃទី </w:t>
      </w:r>
      <w:r w:rsidRPr="00A90090">
        <w:rPr>
          <w:rFonts w:asciiTheme="minorHAnsi" w:hAnsiTheme="minorHAnsi" w:cstheme="minorHAnsi"/>
          <w:bCs/>
        </w:rPr>
        <w:t xml:space="preserve">1 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ខែមករា ដល់ថ្ងៃទី </w:t>
      </w:r>
      <w:r w:rsidRPr="00A90090">
        <w:rPr>
          <w:rFonts w:asciiTheme="minorHAnsi" w:hAnsiTheme="minorHAnsi" w:cstheme="minorHAnsi"/>
          <w:bCs/>
        </w:rPr>
        <w:t xml:space="preserve">31 </w:t>
      </w:r>
      <w:r w:rsidRPr="003C725D">
        <w:rPr>
          <w:rFonts w:ascii="Khmer OS Content" w:hAnsi="Khmer OS Content" w:cs="Khmer OS Content"/>
          <w:sz w:val="18"/>
          <w:szCs w:val="18"/>
        </w:rPr>
        <w:t>ខែមីនា) ដើម្បីចុះឈ្មោះក្នុងផ្នែក B។ ការធានារ៉ាប់រងចាប់ផ្តើមនៅខែបន្ទាប់ពីអ្នកចុះឈ្មោះរួច។</w:t>
      </w:r>
      <w:r w:rsidRPr="003C725D">
        <w:rPr>
          <w:rFonts w:ascii="Khmer OS Content" w:hAnsi="Khmer OS Content" w:cs="Khmer OS Content"/>
          <w:color w:val="000000" w:themeColor="text1"/>
          <w:sz w:val="18"/>
          <w:szCs w:val="18"/>
        </w:rPr>
        <w:t> </w:t>
      </w:r>
    </w:p>
    <w:p w14:paraId="3447EEF4" w14:textId="6BE99E66" w:rsidR="00C21983" w:rsidRPr="003C725D" w:rsidRDefault="00C21983" w:rsidP="003C725D">
      <w:pPr>
        <w:pStyle w:val="Heading2NTP"/>
        <w:spacing w:before="240" w:after="120"/>
        <w:rPr>
          <w:rFonts w:ascii="Khmer OS Content" w:hAnsi="Khmer OS Content" w:cs="Khmer OS Content"/>
          <w:color w:val="070707"/>
          <w:sz w:val="22"/>
          <w:szCs w:val="22"/>
        </w:rPr>
      </w:pPr>
      <w:r w:rsidRPr="003C725D">
        <w:rPr>
          <w:rFonts w:ascii="Khmer OS Content" w:hAnsi="Khmer OS Content" w:cs="Khmer OS Content"/>
          <w:sz w:val="22"/>
          <w:szCs w:val="22"/>
        </w:rPr>
        <w:t xml:space="preserve">ថ្លៃចំណាយ​ក្នុងផ្នែក </w:t>
      </w:r>
      <w:r w:rsidRPr="001A4957">
        <w:t>B</w:t>
      </w:r>
      <w:r w:rsidRPr="003C725D">
        <w:rPr>
          <w:rFonts w:ascii="Khmer OS Content" w:hAnsi="Khmer OS Content" w:cs="Khmer OS Content"/>
          <w:sz w:val="22"/>
          <w:szCs w:val="22"/>
        </w:rPr>
        <w:t xml:space="preserve"> ប្រសិនបើអ្នកមាន </w:t>
      </w:r>
      <w:r w:rsidRPr="001A4957">
        <w:t>Original Medicare</w:t>
      </w:r>
    </w:p>
    <w:tbl>
      <w:tblPr>
        <w:tblStyle w:val="GridTable4-Accent12"/>
        <w:tblW w:w="5000" w:type="pct"/>
        <w:tblLook w:val="04A0" w:firstRow="1" w:lastRow="0" w:firstColumn="1" w:lastColumn="0" w:noHBand="0" w:noVBand="1"/>
      </w:tblPr>
      <w:tblGrid>
        <w:gridCol w:w="3191"/>
        <w:gridCol w:w="11199"/>
      </w:tblGrid>
      <w:tr w:rsidR="00C21983" w:rsidRPr="003C725D" w14:paraId="77CEE132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46A6C32F" w14:textId="77777777" w:rsidR="00C21983" w:rsidRPr="003C725D" w:rsidRDefault="00C21983" w:rsidP="004B1D44">
            <w:pPr>
              <w:jc w:val="center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ថ្លៃចំណាយ</w:t>
            </w:r>
          </w:p>
        </w:tc>
        <w:tc>
          <w:tcPr>
            <w:tcW w:w="4032" w:type="pct"/>
          </w:tcPr>
          <w:p w14:paraId="069AB2ED" w14:textId="77777777" w:rsidR="00C21983" w:rsidRPr="003C725D" w:rsidRDefault="00C21983" w:rsidP="004B1D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អ្នក​បង់</w:t>
            </w:r>
          </w:p>
        </w:tc>
      </w:tr>
      <w:tr w:rsidR="00C21983" w:rsidRPr="003C725D" w14:paraId="0D20CA55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6A236B8" w14:textId="77777777" w:rsidR="00C21983" w:rsidRPr="003C725D" w:rsidRDefault="00C21983" w:rsidP="000071ED">
            <w:pPr>
              <w:spacing w:after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ការកាត់កងប្រចាំឆ្នាំក្នុង​ផ្នែក B</w:t>
            </w:r>
          </w:p>
        </w:tc>
        <w:tc>
          <w:tcPr>
            <w:tcW w:w="4032" w:type="pct"/>
          </w:tcPr>
          <w:p w14:paraId="281A1EEA" w14:textId="3AFE8A02" w:rsidR="00C21983" w:rsidRPr="003C725D" w:rsidRDefault="00C21983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A90090">
              <w:rPr>
                <w:rFonts w:asciiTheme="minorHAnsi" w:hAnsiTheme="minorHAnsi" w:cstheme="minorHAnsi"/>
                <w:b/>
                <w:sz w:val="22"/>
                <w:szCs w:val="22"/>
              </w:rPr>
              <w:t>$257</w:t>
            </w:r>
            <w:r w:rsidRPr="003C725D">
              <w:rPr>
                <w:rFonts w:ascii="Khmer OS Content" w:hAnsi="Khmer OS Content" w:cs="Khmer OS Content"/>
                <w:b/>
                <w:sz w:val="18"/>
                <w:szCs w:val="18"/>
              </w:rPr>
              <w:t xml:space="preserve"> មុនពេល </w:t>
            </w:r>
            <w:r w:rsidRPr="001A4957">
              <w:rPr>
                <w:rFonts w:asciiTheme="minorHAnsi" w:hAnsiTheme="minorHAnsi" w:cstheme="minorHAnsi"/>
                <w:b/>
                <w:sz w:val="22"/>
                <w:szCs w:val="22"/>
              </w:rPr>
              <w:t>Original Medicare</w:t>
            </w:r>
            <w:r w:rsidRPr="003C725D">
              <w:rPr>
                <w:rFonts w:ascii="Khmer OS Content" w:hAnsi="Khmer OS Content" w:cs="Khmer OS Content"/>
                <w:b/>
                <w:sz w:val="18"/>
                <w:szCs w:val="18"/>
              </w:rPr>
              <w:t xml:space="preserve"> ចាប់ផ្តើមបង់ប្រាក់។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អ្នកបង់ប្រាក់កាត់កងបាននេះម្តងនៅរៀងរាល់ឆ្នាំ។ </w:t>
            </w:r>
          </w:p>
        </w:tc>
      </w:tr>
      <w:tr w:rsidR="00C21983" w:rsidRPr="003C725D" w14:paraId="24B0B9C3" w14:textId="77777777" w:rsidTr="009C0E77">
        <w:trPr>
          <w:cantSplit/>
          <w:trHeight w:val="2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3DFED1C1" w14:textId="77777777" w:rsidR="00C21983" w:rsidRPr="003C725D" w:rsidRDefault="00C21983" w:rsidP="000071ED">
            <w:pPr>
              <w:spacing w:after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ការចំណាយទូទៅសម្រាប់សេវាកម្ម (សហធានារ៉ាប់រង)</w:t>
            </w:r>
          </w:p>
        </w:tc>
        <w:tc>
          <w:tcPr>
            <w:tcW w:w="4032" w:type="pct"/>
          </w:tcPr>
          <w:p w14:paraId="73C1BFC3" w14:textId="6A5A516F" w:rsidR="00C21983" w:rsidRPr="003C725D" w:rsidRDefault="00C21983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ជាធម្មតា </w:t>
            </w:r>
            <w:r w:rsidRPr="00717F9E">
              <w:rPr>
                <w:rFonts w:asciiTheme="minorHAnsi" w:hAnsiTheme="minorHAnsi" w:cstheme="minorHAnsi"/>
                <w:bCs/>
                <w:sz w:val="22"/>
                <w:szCs w:val="22"/>
              </w:rPr>
              <w:t>20%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នៃការចំណាយសម្រាប់សេវាកម្ម ឬមុខទំនិញដែលគ្របដណ្តប់ដោយ </w:t>
            </w:r>
            <w:r w:rsidRPr="00717F9E">
              <w:rPr>
                <w:rFonts w:asciiTheme="minorHAnsi" w:hAnsiTheme="minorHAnsi" w:cstheme="minorHAnsi"/>
                <w:bCs/>
                <w:sz w:val="22"/>
                <w:szCs w:val="22"/>
              </w:rPr>
              <w:t>Medicare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នីមួយៗ បន្ទាប់ពីអ្នកបានបំពេញតាមប្រាក់កាត់កងបានរបស់អ្នក (ហើយដរាបណាគ្រូពេទ្យ ឬអ្នកផ្តល់សេវាថែទាំសុខភាពរបស់អ្នកទទួលយកចំនួនទឹកប្រាក់ដែលត្រូវបានអនុម័តដោយ Medicare ជាការទូទាត់ពេញលេញ ហៅថា "ការទទួលយកកិច្ចការ")។</w:t>
            </w:r>
          </w:p>
          <w:p w14:paraId="196EBE81" w14:textId="5DD061DE" w:rsidR="00C83AFA" w:rsidRPr="003C725D" w:rsidRDefault="00C83AFA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ប្រសិនបើវេជ្ជបណ្ឌិត អ្នកផ្តល់សេវា ឬអ្នកផ្គត់ផ្គង់របស់អ្នកទទួលយកកិច្ចការ៖</w:t>
            </w:r>
          </w:p>
          <w:p w14:paraId="6AE69632" w14:textId="69FBE8E4" w:rsidR="00C21983" w:rsidRPr="003C725D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ការចំណាយប្រាក់ផ្ទាល់ខ្លួនរបស់អ្នកប្រហែលជាតិចជាងមុន។</w:t>
            </w:r>
          </w:p>
          <w:p w14:paraId="2B1CEDD5" w14:textId="0B128F00" w:rsidR="00C21983" w:rsidRPr="003C725D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ពួកគេយល់ព្រមគិតប្រាក់ពីអ្នកត្រឹមតែចំនួនទឹកប្រាក់កាត់កងបាន និងទឹកប្រាក់សហធានារ៉ាប់រងរបស់ Medicare ហើយជាធម្មតារង់ចាំឱ្យ Medicare បង់ចំណែករបស់ខ្លួន មុនពេលស្នើសុំឱ្យអ្នកបង់ចំណែករបស់អ្នក។</w:t>
            </w:r>
          </w:p>
          <w:p w14:paraId="0FDCCCFD" w14:textId="434D078D" w:rsidR="00C21983" w:rsidRPr="003C725D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ពួកគេត្រូវតែដាក់ស្នើសំណើទាមទាររបស់អ្នកដោយផ្ទាល់ទៅ Medicare ហើយមិនអាចគិតថ្លៃអ្នកសម្រាប់ការដាក់សំណើទាមទារបានឡើយ។</w:t>
            </w:r>
          </w:p>
        </w:tc>
      </w:tr>
      <w:tr w:rsidR="00C21983" w:rsidRPr="003C725D" w14:paraId="1F8CC38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2AD33BFE" w14:textId="77777777" w:rsidR="00C21983" w:rsidRPr="003C725D" w:rsidRDefault="00C21983" w:rsidP="000071ED">
            <w:pPr>
              <w:spacing w:after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សេវាមន្ទីរពិសោធន៍គ្លីនិក</w:t>
            </w:r>
          </w:p>
        </w:tc>
        <w:tc>
          <w:tcPr>
            <w:tcW w:w="4032" w:type="pct"/>
          </w:tcPr>
          <w:p w14:paraId="04B14410" w14:textId="552E98AA" w:rsidR="00C21983" w:rsidRPr="003C725D" w:rsidRDefault="00C21983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$0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សម្រាប់រ៉ាប់រងសេវាមន្ទីរពិសោធន៍គ្លីនិក។</w:t>
            </w:r>
          </w:p>
        </w:tc>
      </w:tr>
      <w:tr w:rsidR="00C21983" w:rsidRPr="003C725D" w14:paraId="69763003" w14:textId="77777777" w:rsidTr="000C7DC0">
        <w:trPr>
          <w:cantSplit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36B25D" w14:textId="77777777" w:rsidR="00C21983" w:rsidRPr="003C725D" w:rsidRDefault="00C21983" w:rsidP="000071ED">
            <w:pPr>
              <w:spacing w:after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ការថែទាំសុខភាពតាមផ្ទះ</w:t>
            </w:r>
          </w:p>
        </w:tc>
        <w:tc>
          <w:tcPr>
            <w:tcW w:w="4032" w:type="pct"/>
          </w:tcPr>
          <w:p w14:paraId="2B659831" w14:textId="5CC5066D" w:rsidR="00C21983" w:rsidRPr="003C725D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$0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សម្រាប់រ៉ាប់រងសេវាថែទាំសុខភាពតាមផ្ទះ។</w:t>
            </w:r>
          </w:p>
          <w:p w14:paraId="738C53C2" w14:textId="7E715489" w:rsidR="00C21983" w:rsidRPr="003C725D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20%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នៃចំនួនទឹកប្រាក់ដែលត្រូវបានអនុម័តដោយ Medicare សម្រាប់ DME ដូចជា កៅអីរុញ ជន្ទាសដើរ គ្រែពេទ្យ និងឧបករណ៍ផ្សេងទៀត។</w:t>
            </w:r>
          </w:p>
        </w:tc>
      </w:tr>
      <w:tr w:rsidR="00C21983" w:rsidRPr="003C725D" w14:paraId="280EB5C6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1CCAB6" w14:textId="77777777" w:rsidR="00C21983" w:rsidRPr="003C725D" w:rsidRDefault="00C21983" w:rsidP="000071ED">
            <w:pPr>
              <w:spacing w:after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ការស្នាក់នៅក្នុងមន្ទីរពេទ្យ</w:t>
            </w:r>
          </w:p>
        </w:tc>
        <w:tc>
          <w:tcPr>
            <w:tcW w:w="4032" w:type="pct"/>
          </w:tcPr>
          <w:p w14:paraId="4999B056" w14:textId="0C24E4FC" w:rsidR="00C21983" w:rsidRPr="003C725D" w:rsidRDefault="00C21983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20%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នៃចំនួនទឹកប្រាក់ដែលត្រូវបានអនុម័តដោយ Medicare សម្រាប់សេវាវេជ្ជបណ្ឌិតភាគច្រើន ខណៈពេលដែលអ្នកជាអ្នកជំងឺស្នាក់នៅក្នុងមន្ទីរពេទ្យ។</w:t>
            </w:r>
          </w:p>
        </w:tc>
      </w:tr>
      <w:tr w:rsidR="00C21983" w:rsidRPr="003C725D" w14:paraId="01A9EE99" w14:textId="77777777" w:rsidTr="000C7DC0">
        <w:trPr>
          <w:cantSplit/>
          <w:trHeight w:val="1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760414C" w14:textId="77777777" w:rsidR="00C21983" w:rsidRPr="003C725D" w:rsidRDefault="00C21983" w:rsidP="000071ED">
            <w:pPr>
              <w:spacing w:after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ការថែទាំសុខភាពផ្លូវចិត្តអ្នកជំងឺមិនស្នាក់នៅ</w:t>
            </w:r>
          </w:p>
        </w:tc>
        <w:tc>
          <w:tcPr>
            <w:tcW w:w="4032" w:type="pct"/>
          </w:tcPr>
          <w:p w14:paraId="22B5EEAE" w14:textId="5EEED9C3" w:rsidR="00C21983" w:rsidRPr="003C725D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$0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សម្រាប់ការពិនិត្យជំងឺបាក់ទឹកចិត្តប្រចាំឆ្នាំរបស់អ្នក។</w:t>
            </w:r>
          </w:p>
          <w:p w14:paraId="38925C88" w14:textId="77777777" w:rsidR="00C21983" w:rsidRPr="003C725D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20%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នៃចំនួនទឹកប្រាក់ដែលត្រូវបានអនុម័តដោយ Medicare សម្រាប់ការទៅជួបវេជ្ជបណ្ឌិត ឬអ្នកផ្តល់សេវាថែទាំសុខភាព​ផ្សេងទៀតដើម្បីធ្វើរោគវិនិច្ឆ័យ ឬព្យាបាលស្ថានភាពរបស់អ្នក។</w:t>
            </w:r>
          </w:p>
          <w:p w14:paraId="61F4A6A5" w14:textId="77777777" w:rsidR="00C21983" w:rsidRPr="003C725D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ប្រសិនបើអ្នកទទួលបានសេវារបស់អ្នកនៅក្នុងគ្លីនិកពិគ្រោះជំងឺ​នៅមន្ទីរពេទ្យ ឬផ្នែកពិគ្រោះជំងឺ​នៅមន្ទីរពេទ្យ អ្នក​ប្រហែលជាត្រូវ​បង់​ប្រាក់រួម ឬបង់ថ្លៃ សហធានារ៉ាប់រងបន្ថែមដល់មន្ទីរពេទ្យ។</w:t>
            </w:r>
          </w:p>
        </w:tc>
      </w:tr>
      <w:tr w:rsidR="00C21983" w:rsidRPr="003C725D" w14:paraId="2207A32A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6F331136" w14:textId="77777777" w:rsidR="00C21983" w:rsidRPr="003C725D" w:rsidRDefault="00C21983" w:rsidP="000071ED">
            <w:pPr>
              <w:spacing w:after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ការថែទាំសុខភាពផ្លូវចិត្តដែល​ត្រូវ​សម្រាកព្យាបាល​នៅ​មន្ទីរពេទ្យដោយ​ផ្នែក</w:t>
            </w:r>
          </w:p>
        </w:tc>
        <w:tc>
          <w:tcPr>
            <w:tcW w:w="4032" w:type="pct"/>
          </w:tcPr>
          <w:p w14:paraId="29588C1F" w14:textId="77777777" w:rsidR="00DD422C" w:rsidRPr="003C725D" w:rsidRDefault="00DD422C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បន្ទាប់​ពី​អ្នក​បាន​បំពេញ​ផ្នែក B អាច​កាត់កង​បាន៖</w:t>
            </w:r>
          </w:p>
          <w:p w14:paraId="26465F3A" w14:textId="0A9A5D02" w:rsidR="00DD422C" w:rsidRPr="003C725D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20%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នៃចំនួនទឹកប្រាក់ដែលត្រូវបានអនុម័តដោយ Medicare សម្រាប់សេវាកម្មនីមួយៗដែលអ្នកទទួលបានពីវេជ្ជបណ្ឌិត ឬអ្នកជំនាញផ្នែកសុខភាពផ្លូវចិត្តផ្សេងទៀត។</w:t>
            </w:r>
          </w:p>
          <w:p w14:paraId="42B482B8" w14:textId="26A45D41" w:rsidR="00C21983" w:rsidRPr="003C725D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សហធានារ៉ាប់រងសម្រាប់ថ្ងៃនីមួយៗនៃសេវាសម្រាកព្យាបាលនៅមន្ទីរពេទ្យដោយផ្នែកដែលអ្នកទទួលបាននៅក្នុងកន្លែងអ្នកជំងឺមិនស្នាក់នៅមន្ទីរពេទ្យ ឬមណ្ឌលសុខភាពផ្លូវចិត្តសហគមន៍។</w:t>
            </w:r>
          </w:p>
        </w:tc>
      </w:tr>
      <w:tr w:rsidR="00C21983" w:rsidRPr="003C725D" w14:paraId="5A7C423A" w14:textId="77777777" w:rsidTr="000C7DC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1A0B3F54" w14:textId="77777777" w:rsidR="00C21983" w:rsidRPr="003C725D" w:rsidRDefault="00C21983" w:rsidP="00C21983">
            <w:pPr>
              <w:spacing w:before="12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lastRenderedPageBreak/>
              <w:t>ការថែទាំអ្នកជំងឺមិនស្នាក់នៅមន្ទីរពេទ្យ</w:t>
            </w:r>
          </w:p>
        </w:tc>
        <w:tc>
          <w:tcPr>
            <w:tcW w:w="4032" w:type="pct"/>
          </w:tcPr>
          <w:p w14:paraId="3C892E6A" w14:textId="2DF54696" w:rsidR="00C21983" w:rsidRPr="003C725D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ជាធម្មតា </w:t>
            </w: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20%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នៃចំនួនទឹកប្រាក់ដែលត្រូវបាន​អនុម័ត​ដោយ Medicare សម្រាប់វេជ្ជបណ្ឌិត ឬសេវារបស់​អ្នកផ្តល់សេវា​ថែទាំសុខភាពផ្សេងទៀត។ </w:t>
            </w:r>
          </w:p>
          <w:p w14:paraId="75C67B7C" w14:textId="77777777" w:rsidR="00C21983" w:rsidRPr="003C725D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អ្នកក៏នឹងបង់សហចំណាយទៅមន្ទីរពេទ្យសម្រាប់សេវាកម្មនីមួយៗដែលអ្នកទទួលបាននៅក្នុងកន្លែងអ្នកជំងឺមិនស្នាក់នៅមន្ទីរពេទ្យ (លើកលែងសម្រាប់សេវាបង្ការមួយចំនួន)។ ក្នុងករណីភាគច្រើន សហចំណាយរបស់អ្នកនឹងមិនលើសពីចំនួនទឹកប្រាក់ស្នាក់នៅមន្ទីរពេទ្យកាត់កងបានផ្នែក </w:t>
            </w:r>
            <w:r w:rsidRPr="00A90090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។</w:t>
            </w:r>
          </w:p>
        </w:tc>
      </w:tr>
    </w:tbl>
    <w:p w14:paraId="6C058069" w14:textId="77777777" w:rsidR="00C21983" w:rsidRPr="003C725D" w:rsidRDefault="00C21983" w:rsidP="00C21983">
      <w:pPr>
        <w:tabs>
          <w:tab w:val="left" w:pos="100"/>
        </w:tabs>
        <w:spacing w:before="120"/>
        <w:rPr>
          <w:rFonts w:ascii="Khmer OS Content" w:hAnsi="Khmer OS Content" w:cs="Khmer OS Content"/>
          <w:sz w:val="18"/>
          <w:szCs w:val="18"/>
        </w:rPr>
      </w:pPr>
      <w:r w:rsidRPr="003C725D">
        <w:rPr>
          <w:rFonts w:ascii="Khmer OS Content" w:hAnsi="Khmer OS Content" w:cs="Khmer OS Content"/>
          <w:b/>
          <w:bCs/>
          <w:color w:val="070707"/>
          <w:sz w:val="18"/>
          <w:szCs w:val="18"/>
        </w:rPr>
        <w:t>ចំណាំ៖</w:t>
      </w:r>
      <w:r w:rsidRPr="003C725D">
        <w:rPr>
          <w:rFonts w:ascii="Khmer OS Content" w:hAnsi="Khmer OS Content" w:cs="Khmer OS Content"/>
          <w:color w:val="070707"/>
          <w:sz w:val="18"/>
          <w:szCs w:val="18"/>
        </w:rPr>
        <w:t xml:space="preserve"> រាល់គម្រោងអត្ថប្រយោជន៍ </w:t>
      </w:r>
      <w:r w:rsidRPr="00A90090">
        <w:rPr>
          <w:rFonts w:asciiTheme="minorHAnsi" w:hAnsiTheme="minorHAnsi" w:cstheme="minorHAnsi"/>
          <w:bCs/>
        </w:rPr>
        <w:t>Medicare</w:t>
      </w:r>
      <w:r w:rsidRPr="003C725D">
        <w:rPr>
          <w:rFonts w:ascii="Khmer OS Content" w:hAnsi="Khmer OS Content" w:cs="Khmer OS Content"/>
          <w:color w:val="070707"/>
          <w:sz w:val="18"/>
          <w:szCs w:val="18"/>
        </w:rPr>
        <w:t xml:space="preserve"> ត្រូវតែគ្របដណ្តប់លើសេវាទាំងនេះ។ ប្រសិនបើអ្នកស្ថិតក្នុងគម្រោងអត្ថប្រយោជន៍ </w:t>
      </w:r>
      <w:r w:rsidRPr="00A90090">
        <w:rPr>
          <w:rFonts w:asciiTheme="minorHAnsi" w:hAnsiTheme="minorHAnsi" w:cstheme="minorHAnsi"/>
          <w:bCs/>
        </w:rPr>
        <w:t>Medicare</w:t>
      </w:r>
      <w:r w:rsidRPr="003C725D">
        <w:rPr>
          <w:rFonts w:ascii="Khmer OS Content" w:hAnsi="Khmer OS Content" w:cs="Khmer OS Content"/>
          <w:color w:val="070707"/>
          <w:sz w:val="18"/>
          <w:szCs w:val="18"/>
        </w:rPr>
        <w:t xml:space="preserve"> ការចំណាយខុសគ្នាតាមគម្រោង ​ហើយអាចខ្ពស់ជាង ឬទាបជាងនៅក្នុង </w:t>
      </w:r>
      <w:r w:rsidRPr="00A90090">
        <w:rPr>
          <w:rFonts w:asciiTheme="minorHAnsi" w:hAnsiTheme="minorHAnsi" w:cstheme="minorHAnsi"/>
          <w:bCs/>
        </w:rPr>
        <w:t>Original Medicare</w:t>
      </w:r>
      <w:r w:rsidRPr="003C725D">
        <w:rPr>
          <w:rFonts w:ascii="Khmer OS Content" w:hAnsi="Khmer OS Content" w:cs="Khmer OS Content"/>
          <w:color w:val="070707"/>
          <w:sz w:val="18"/>
          <w:szCs w:val="18"/>
        </w:rPr>
        <w:t xml:space="preserve"> ។ </w:t>
      </w:r>
      <w:r w:rsidRPr="003C725D">
        <w:rPr>
          <w:rFonts w:ascii="Khmer OS Content" w:hAnsi="Khmer OS Content" w:cs="Khmer OS Content"/>
          <w:sz w:val="18"/>
          <w:szCs w:val="18"/>
        </w:rPr>
        <w:t>ពិនិត្យមើល "ភស្តុតាងនៃការធានារ៉ាប់រង" ពីគម្រោង​របស់អ្នកឡើងវិញ។)</w:t>
      </w:r>
    </w:p>
    <w:p w14:paraId="392AAA20" w14:textId="6B813E33" w:rsidR="00824D7B" w:rsidRPr="003C725D" w:rsidRDefault="00B55C5F" w:rsidP="000071ED">
      <w:pPr>
        <w:widowControl/>
        <w:autoSpaceDE/>
        <w:autoSpaceDN/>
        <w:spacing w:before="120" w:after="240"/>
        <w:rPr>
          <w:rFonts w:ascii="Khmer OS Content" w:eastAsiaTheme="minorEastAsia" w:hAnsi="Khmer OS Content" w:cs="Khmer OS Content"/>
          <w:color w:val="000000"/>
          <w:kern w:val="24"/>
          <w:sz w:val="18"/>
          <w:szCs w:val="18"/>
        </w:rPr>
      </w:pPr>
      <w:r w:rsidRPr="003C725D">
        <w:rPr>
          <w:rFonts w:ascii="Khmer OS Content" w:hAnsi="Khmer OS Content" w:cs="Khmer OS Content"/>
          <w:b/>
          <w:sz w:val="18"/>
          <w:szCs w:val="18"/>
        </w:rPr>
        <w:t xml:space="preserve">គំនូសតាងខាងក្រោមបង្ហាញពីផ្នែក B ប្រាក់ចំណូលដែលទាក់ទងនឹងទឹកប្រាក់ការសម្រួលប្រចាំខែ </w:t>
      </w:r>
      <w:r w:rsidRPr="00A90090">
        <w:rPr>
          <w:rFonts w:asciiTheme="minorHAnsi" w:hAnsiTheme="minorHAnsi" w:cstheme="minorHAnsi"/>
          <w:b/>
        </w:rPr>
        <w:t>(IRMAA)</w:t>
      </w:r>
      <w:r w:rsidRPr="003C725D">
        <w:rPr>
          <w:rFonts w:ascii="Khmer OS Content" w:hAnsi="Khmer OS Content" w:cs="Khmer OS Content"/>
          <w:b/>
          <w:sz w:val="18"/>
          <w:szCs w:val="18"/>
        </w:rPr>
        <w:t>។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</w:t>
      </w:r>
      <w:r w:rsidRPr="00A90090">
        <w:rPr>
          <w:rFonts w:asciiTheme="minorHAnsi" w:hAnsiTheme="minorHAnsi" w:cstheme="minorHAnsi"/>
          <w:bCs/>
        </w:rPr>
        <w:t>IRMAA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គឺជាថ្លៃចំណាយ​បន្ថែមពី​លើថ្លៃធានារ៉ាប់​រង​របស់អ្នក។ </w:t>
      </w:r>
      <w:r w:rsidRPr="003C725D">
        <w:rPr>
          <w:rFonts w:ascii="Khmer OS Content" w:hAnsi="Khmer OS Content" w:cs="Khmer OS Content"/>
          <w:color w:val="000000"/>
          <w:sz w:val="18"/>
          <w:szCs w:val="18"/>
        </w:rPr>
        <w:t xml:space="preserve">ថ្លៃធានារ៉ាប់រងសរុបផ្នែក B សម្រាប់ឆ្នាំ </w:t>
      </w:r>
      <w:r w:rsidRPr="00A90090">
        <w:rPr>
          <w:rFonts w:asciiTheme="minorHAnsi" w:hAnsiTheme="minorHAnsi" w:cstheme="minorHAnsi"/>
          <w:bCs/>
        </w:rPr>
        <w:t>2025</w:t>
      </w:r>
      <w:r w:rsidRPr="003C725D">
        <w:rPr>
          <w:rFonts w:ascii="Khmer OS Content" w:hAnsi="Khmer OS Content" w:cs="Khmer OS Content"/>
          <w:color w:val="000000"/>
          <w:sz w:val="18"/>
          <w:szCs w:val="18"/>
        </w:rPr>
        <w:t xml:space="preserve"> ត្រូវបានបង្ហាញខាងក្រោម។</w:t>
      </w:r>
    </w:p>
    <w:p w14:paraId="5BBB23F9" w14:textId="32B5895F" w:rsidR="000071ED" w:rsidRPr="003C725D" w:rsidRDefault="000071ED" w:rsidP="000071ED">
      <w:pPr>
        <w:pStyle w:val="Heading2NTP"/>
        <w:spacing w:after="240"/>
        <w:rPr>
          <w:rFonts w:ascii="Khmer OS Content" w:hAnsi="Khmer OS Content" w:cs="Khmer OS Content"/>
          <w:sz w:val="22"/>
          <w:szCs w:val="22"/>
        </w:rPr>
      </w:pPr>
      <w:r w:rsidRPr="003C725D">
        <w:rPr>
          <w:rFonts w:ascii="Khmer OS Content" w:hAnsi="Khmer OS Content" w:cs="Khmer OS Content"/>
          <w:sz w:val="22"/>
          <w:szCs w:val="22"/>
        </w:rPr>
        <w:t>ប្រសិនបើស្ថានភាពឯកសារ និងប្រាក់ចំណូលប្រចាំឆ្នាំ</w:t>
      </w:r>
      <w:r w:rsidRPr="00A90090">
        <w:rPr>
          <w:rFonts w:ascii="Khmer OS Content" w:hAnsi="Khmer OS Content" w:cs="Khmer OS Content"/>
          <w:color w:val="548DD4"/>
          <w:sz w:val="22"/>
          <w:szCs w:val="22"/>
        </w:rPr>
        <w:t>របស់អ្នក</w:t>
      </w:r>
      <w:r w:rsidRPr="003C725D">
        <w:rPr>
          <w:rFonts w:ascii="Khmer OS Content" w:hAnsi="Khmer OS Content" w:cs="Khmer OS Content"/>
          <w:sz w:val="22"/>
          <w:szCs w:val="22"/>
        </w:rPr>
        <w:t xml:space="preserve">នៅឆ្នាំ </w:t>
      </w:r>
      <w:r w:rsidRPr="00A90090">
        <w:rPr>
          <w:color w:val="548DD4"/>
        </w:rPr>
        <w:t>2023</w:t>
      </w:r>
      <w:r w:rsidRPr="003C725D">
        <w:rPr>
          <w:rFonts w:ascii="Khmer OS Content" w:hAnsi="Khmer OS Content" w:cs="Khmer OS Content"/>
          <w:sz w:val="22"/>
          <w:szCs w:val="22"/>
        </w:rPr>
        <w:t xml:space="preserve"> គឺ</w:t>
      </w:r>
    </w:p>
    <w:tbl>
      <w:tblPr>
        <w:tblStyle w:val="GridTable4-Accent13"/>
        <w:tblW w:w="5000" w:type="pct"/>
        <w:tblLook w:val="04A0" w:firstRow="1" w:lastRow="0" w:firstColumn="1" w:lastColumn="0" w:noHBand="0" w:noVBand="1"/>
      </w:tblPr>
      <w:tblGrid>
        <w:gridCol w:w="3909"/>
        <w:gridCol w:w="3891"/>
        <w:gridCol w:w="4098"/>
        <w:gridCol w:w="2492"/>
      </w:tblGrid>
      <w:tr w:rsidR="00C21983" w:rsidRPr="003C725D" w14:paraId="2A7F2B8A" w14:textId="77777777" w:rsidTr="00AC4B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1CED858" w14:textId="77777777" w:rsidR="00C21983" w:rsidRPr="003C725D" w:rsidRDefault="00C21983" w:rsidP="00AD1A9D">
            <w:pPr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bookmarkStart w:id="4" w:name="_Hlk88074070"/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ដាក់លិខិតបញ្ជាក់ពន្ធបុគ្គល</w:t>
            </w:r>
          </w:p>
        </w:tc>
        <w:tc>
          <w:tcPr>
            <w:tcW w:w="1352" w:type="pct"/>
          </w:tcPr>
          <w:p w14:paraId="174E63D7" w14:textId="77777777" w:rsidR="00C21983" w:rsidRPr="003C725D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ដាក់ភ្ជាប់លិខិតបញ្ជាក់ពន្ធ</w:t>
            </w:r>
          </w:p>
        </w:tc>
        <w:tc>
          <w:tcPr>
            <w:tcW w:w="1424" w:type="pct"/>
          </w:tcPr>
          <w:p w14:paraId="3558E79A" w14:textId="43B9FBF5" w:rsidR="00C21983" w:rsidRPr="003C725D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ឯកសាររៀបអាពាហ៍ពិពាហ៍ និង</w:t>
            </w: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br/>
              <w:t>ការប្រកាសពន្ធដាច់ដោយឡែក</w:t>
            </w:r>
          </w:p>
        </w:tc>
        <w:tc>
          <w:tcPr>
            <w:tcW w:w="866" w:type="pct"/>
          </w:tcPr>
          <w:p w14:paraId="2EB9D723" w14:textId="3A4B7370" w:rsidR="00C21983" w:rsidRPr="003C725D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 xml:space="preserve">អ្នកបង់ប្រាក់រាល់ខែ (នៅឆ្នាំ </w:t>
            </w:r>
            <w:r w:rsidRPr="00A23CC8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2025)</w:t>
            </w:r>
          </w:p>
        </w:tc>
      </w:tr>
      <w:tr w:rsidR="00C21983" w:rsidRPr="003C725D" w14:paraId="514DD442" w14:textId="77777777" w:rsidTr="00AC4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BB60E18" w14:textId="5CBC1056" w:rsidR="00C21983" w:rsidRPr="003C725D" w:rsidRDefault="00C21983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9C0E77">
              <w:rPr>
                <w:rFonts w:asciiTheme="minorHAnsi" w:hAnsiTheme="minorHAnsi" w:cstheme="minorHAnsi"/>
                <w:b w:val="0"/>
                <w:sz w:val="22"/>
                <w:szCs w:val="22"/>
              </w:rPr>
              <w:t>$106,000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ឬតិចជាង</w:t>
            </w:r>
          </w:p>
        </w:tc>
        <w:tc>
          <w:tcPr>
            <w:tcW w:w="1352" w:type="pct"/>
          </w:tcPr>
          <w:p w14:paraId="42479B11" w14:textId="485AAD37" w:rsidR="00C21983" w:rsidRPr="003C725D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$212,000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ឬតិចជាង</w:t>
            </w:r>
          </w:p>
        </w:tc>
        <w:tc>
          <w:tcPr>
            <w:tcW w:w="1424" w:type="pct"/>
          </w:tcPr>
          <w:p w14:paraId="5014A7D4" w14:textId="0F129E24" w:rsidR="00C21983" w:rsidRPr="003C725D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$106,000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ឬតិចជាង</w:t>
            </w:r>
          </w:p>
        </w:tc>
        <w:tc>
          <w:tcPr>
            <w:tcW w:w="866" w:type="pct"/>
          </w:tcPr>
          <w:p w14:paraId="437742E3" w14:textId="7609BF29" w:rsidR="00C21983" w:rsidRPr="009C0E77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$185.00</w:t>
            </w:r>
          </w:p>
        </w:tc>
      </w:tr>
      <w:tr w:rsidR="00C21983" w:rsidRPr="003C725D" w14:paraId="5AB86057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31D4C0FE" w14:textId="783B2358" w:rsidR="00C21983" w:rsidRPr="003C725D" w:rsidRDefault="00C21983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 w:val="0"/>
                <w:sz w:val="22"/>
                <w:szCs w:val="22"/>
              </w:rPr>
              <w:t>$106,000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រហូតដល់ </w:t>
            </w:r>
            <w:r w:rsidRPr="005569A0">
              <w:rPr>
                <w:rFonts w:asciiTheme="minorHAnsi" w:hAnsiTheme="minorHAnsi" w:cstheme="minorHAnsi"/>
                <w:b w:val="0"/>
                <w:sz w:val="22"/>
                <w:szCs w:val="22"/>
              </w:rPr>
              <w:t>$133,000</w:t>
            </w:r>
          </w:p>
        </w:tc>
        <w:tc>
          <w:tcPr>
            <w:tcW w:w="1352" w:type="pct"/>
          </w:tcPr>
          <w:p w14:paraId="49FCA205" w14:textId="6A7493F4" w:rsidR="00C21983" w:rsidRPr="003C725D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$212,000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រហូតដល់ </w:t>
            </w:r>
            <w:r w:rsidRPr="005569A0">
              <w:rPr>
                <w:rFonts w:asciiTheme="minorHAnsi" w:hAnsiTheme="minorHAnsi" w:cstheme="minorHAnsi"/>
                <w:bCs/>
                <w:sz w:val="22"/>
                <w:szCs w:val="22"/>
              </w:rPr>
              <w:t>$266,000</w:t>
            </w:r>
          </w:p>
        </w:tc>
        <w:tc>
          <w:tcPr>
            <w:tcW w:w="1424" w:type="pct"/>
          </w:tcPr>
          <w:p w14:paraId="7BE07A2C" w14:textId="77777777" w:rsidR="00C21983" w:rsidRPr="003C725D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មិនអាចអនុវត្តបាន</w:t>
            </w:r>
          </w:p>
        </w:tc>
        <w:tc>
          <w:tcPr>
            <w:tcW w:w="866" w:type="pct"/>
          </w:tcPr>
          <w:p w14:paraId="6DBBDA73" w14:textId="0816E8DF" w:rsidR="00C21983" w:rsidRPr="009C0E77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$259.00</w:t>
            </w:r>
          </w:p>
        </w:tc>
      </w:tr>
      <w:tr w:rsidR="00C21983" w:rsidRPr="003C725D" w14:paraId="546560C6" w14:textId="77777777" w:rsidTr="00AC4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E54DF77" w14:textId="2039FB9A" w:rsidR="00C21983" w:rsidRPr="003C725D" w:rsidRDefault="00C21983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 w:val="0"/>
                <w:sz w:val="22"/>
                <w:szCs w:val="22"/>
              </w:rPr>
              <w:t>$133,000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រហូតដល់ $</w:t>
            </w:r>
            <w:r w:rsidRPr="005569A0">
              <w:rPr>
                <w:rFonts w:asciiTheme="minorHAnsi" w:hAnsiTheme="minorHAnsi" w:cstheme="minorHAnsi"/>
                <w:b w:val="0"/>
                <w:sz w:val="22"/>
                <w:szCs w:val="22"/>
              </w:rPr>
              <w:t>167,000</w:t>
            </w:r>
          </w:p>
        </w:tc>
        <w:tc>
          <w:tcPr>
            <w:tcW w:w="1352" w:type="pct"/>
          </w:tcPr>
          <w:p w14:paraId="490DCDB8" w14:textId="14E87CFE" w:rsidR="00C21983" w:rsidRPr="003C725D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$266,000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រហូតដល់ </w:t>
            </w:r>
            <w:r w:rsidRPr="005569A0">
              <w:rPr>
                <w:rFonts w:asciiTheme="minorHAnsi" w:hAnsiTheme="minorHAnsi" w:cstheme="minorHAnsi"/>
                <w:bCs/>
                <w:sz w:val="22"/>
                <w:szCs w:val="22"/>
              </w:rPr>
              <w:t>$334,000</w:t>
            </w:r>
          </w:p>
        </w:tc>
        <w:tc>
          <w:tcPr>
            <w:tcW w:w="1424" w:type="pct"/>
          </w:tcPr>
          <w:p w14:paraId="3199DE7E" w14:textId="77777777" w:rsidR="00C21983" w:rsidRPr="003C725D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មិនអាចអនុវត្តបាន</w:t>
            </w:r>
          </w:p>
        </w:tc>
        <w:tc>
          <w:tcPr>
            <w:tcW w:w="866" w:type="pct"/>
          </w:tcPr>
          <w:p w14:paraId="76F948A9" w14:textId="2EEB1FDF" w:rsidR="00C21983" w:rsidRPr="009C0E77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$370.00</w:t>
            </w:r>
          </w:p>
        </w:tc>
      </w:tr>
      <w:tr w:rsidR="00C21983" w:rsidRPr="003C725D" w14:paraId="28B10484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503E5CA0" w14:textId="3FD2D980" w:rsidR="00C21983" w:rsidRPr="003C725D" w:rsidRDefault="00C21983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 w:val="0"/>
                <w:sz w:val="22"/>
                <w:szCs w:val="22"/>
              </w:rPr>
              <w:t>$167,000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រហូតដល់ </w:t>
            </w:r>
            <w:r w:rsidRPr="005569A0">
              <w:rPr>
                <w:rFonts w:asciiTheme="minorHAnsi" w:hAnsiTheme="minorHAnsi" w:cstheme="minorHAnsi"/>
                <w:b w:val="0"/>
                <w:sz w:val="22"/>
                <w:szCs w:val="22"/>
              </w:rPr>
              <w:t>$200,000</w:t>
            </w:r>
          </w:p>
        </w:tc>
        <w:tc>
          <w:tcPr>
            <w:tcW w:w="1352" w:type="pct"/>
          </w:tcPr>
          <w:p w14:paraId="03745805" w14:textId="4A3B1BD7" w:rsidR="00C21983" w:rsidRPr="003C725D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$334,000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រហូតដល់ </w:t>
            </w:r>
            <w:r w:rsidRPr="005569A0">
              <w:rPr>
                <w:rFonts w:asciiTheme="minorHAnsi" w:hAnsiTheme="minorHAnsi" w:cstheme="minorHAnsi"/>
                <w:bCs/>
                <w:sz w:val="22"/>
                <w:szCs w:val="22"/>
              </w:rPr>
              <w:t>$400,000</w:t>
            </w:r>
          </w:p>
        </w:tc>
        <w:tc>
          <w:tcPr>
            <w:tcW w:w="1424" w:type="pct"/>
          </w:tcPr>
          <w:p w14:paraId="21616EE4" w14:textId="77777777" w:rsidR="00C21983" w:rsidRPr="003C725D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មិនអាចអនុវត្តបាន</w:t>
            </w:r>
          </w:p>
        </w:tc>
        <w:tc>
          <w:tcPr>
            <w:tcW w:w="866" w:type="pct"/>
          </w:tcPr>
          <w:p w14:paraId="31E7E7B6" w14:textId="3682FD1E" w:rsidR="00C21983" w:rsidRPr="009C0E77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$480.90</w:t>
            </w:r>
          </w:p>
        </w:tc>
      </w:tr>
      <w:tr w:rsidR="00C21983" w:rsidRPr="003C725D" w14:paraId="627A8BDE" w14:textId="77777777" w:rsidTr="00AD1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A06F5CD" w14:textId="0D8CC840" w:rsidR="00C21983" w:rsidRPr="003C725D" w:rsidRDefault="00C21983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 w:val="0"/>
                <w:sz w:val="22"/>
                <w:szCs w:val="22"/>
              </w:rPr>
              <w:t>$200,000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និងតិចជាង </w:t>
            </w:r>
            <w:r w:rsidRPr="005569A0">
              <w:rPr>
                <w:rFonts w:asciiTheme="minorHAnsi" w:hAnsiTheme="minorHAnsi" w:cstheme="minorHAnsi"/>
                <w:b w:val="0"/>
                <w:sz w:val="22"/>
                <w:szCs w:val="22"/>
              </w:rPr>
              <w:t>$500,000</w:t>
            </w:r>
          </w:p>
        </w:tc>
        <w:tc>
          <w:tcPr>
            <w:tcW w:w="1352" w:type="pct"/>
          </w:tcPr>
          <w:p w14:paraId="681075A3" w14:textId="71F7C9B2" w:rsidR="00C21983" w:rsidRPr="003C725D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$400,000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និងតិចជាង </w:t>
            </w:r>
            <w:r w:rsidRPr="005569A0">
              <w:rPr>
                <w:rFonts w:asciiTheme="minorHAnsi" w:hAnsiTheme="minorHAnsi" w:cstheme="minorHAnsi"/>
                <w:bCs/>
                <w:sz w:val="22"/>
                <w:szCs w:val="22"/>
              </w:rPr>
              <w:t>$750,000</w:t>
            </w:r>
          </w:p>
        </w:tc>
        <w:tc>
          <w:tcPr>
            <w:tcW w:w="1424" w:type="pct"/>
          </w:tcPr>
          <w:p w14:paraId="5A7DE8F2" w14:textId="27BE7D43" w:rsidR="00C21983" w:rsidRPr="003C725D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$106,000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និងតិចជាង </w:t>
            </w:r>
            <w:r w:rsidRPr="005569A0">
              <w:rPr>
                <w:rFonts w:asciiTheme="minorHAnsi" w:hAnsiTheme="minorHAnsi" w:cstheme="minorHAnsi"/>
                <w:bCs/>
                <w:sz w:val="22"/>
                <w:szCs w:val="22"/>
              </w:rPr>
              <w:t>$394,000</w:t>
            </w:r>
          </w:p>
        </w:tc>
        <w:tc>
          <w:tcPr>
            <w:tcW w:w="866" w:type="pct"/>
          </w:tcPr>
          <w:p w14:paraId="2B5E79FC" w14:textId="4810717A" w:rsidR="00C21983" w:rsidRPr="009C0E77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$591.90</w:t>
            </w:r>
          </w:p>
        </w:tc>
      </w:tr>
      <w:tr w:rsidR="00C21983" w:rsidRPr="003C725D" w14:paraId="13DF71CD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12549CE4" w14:textId="77777777" w:rsidR="00C21983" w:rsidRPr="003C725D" w:rsidRDefault="00C21983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9C0E77">
              <w:rPr>
                <w:rFonts w:asciiTheme="minorHAnsi" w:hAnsiTheme="minorHAnsi" w:cstheme="minorHAnsi"/>
                <w:b w:val="0"/>
                <w:sz w:val="22"/>
                <w:szCs w:val="22"/>
              </w:rPr>
              <w:t>$500,000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ឬខ្ពស់ជាងនេះ</w:t>
            </w:r>
          </w:p>
        </w:tc>
        <w:tc>
          <w:tcPr>
            <w:tcW w:w="1352" w:type="pct"/>
          </w:tcPr>
          <w:p w14:paraId="5313971E" w14:textId="77777777" w:rsidR="00C21983" w:rsidRPr="003C725D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$750,000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ឬខ្ពស់ជាងនេះ</w:t>
            </w:r>
          </w:p>
        </w:tc>
        <w:tc>
          <w:tcPr>
            <w:tcW w:w="1424" w:type="pct"/>
          </w:tcPr>
          <w:p w14:paraId="31992DE5" w14:textId="7174B69F" w:rsidR="00C21983" w:rsidRPr="003C725D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$394,000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ឬខ្ពស់ជាងនេះ</w:t>
            </w:r>
          </w:p>
        </w:tc>
        <w:tc>
          <w:tcPr>
            <w:tcW w:w="866" w:type="pct"/>
          </w:tcPr>
          <w:p w14:paraId="5C82756B" w14:textId="4F0DF4B0" w:rsidR="00C21983" w:rsidRPr="009C0E77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0E77">
              <w:rPr>
                <w:rFonts w:asciiTheme="minorHAnsi" w:hAnsiTheme="minorHAnsi" w:cstheme="minorHAnsi"/>
                <w:bCs/>
                <w:sz w:val="22"/>
                <w:szCs w:val="22"/>
              </w:rPr>
              <w:t>$628.90</w:t>
            </w:r>
          </w:p>
        </w:tc>
      </w:tr>
    </w:tbl>
    <w:bookmarkEnd w:id="4"/>
    <w:p w14:paraId="4B56F837" w14:textId="39902531" w:rsidR="00C21983" w:rsidRPr="003C725D" w:rsidRDefault="00C21983" w:rsidP="000071ED">
      <w:pPr>
        <w:pStyle w:val="Heading1NTP"/>
        <w:rPr>
          <w:rFonts w:ascii="Khmer OS Content" w:eastAsia="Times New Roman" w:hAnsi="Khmer OS Content" w:cs="Khmer OS Content"/>
          <w:sz w:val="22"/>
          <w:szCs w:val="22"/>
        </w:rPr>
      </w:pPr>
      <w:r w:rsidRPr="003C725D">
        <w:rPr>
          <w:rFonts w:ascii="Khmer OS Content" w:hAnsi="Khmer OS Content" w:cs="Khmer OS Content"/>
          <w:sz w:val="22"/>
          <w:szCs w:val="22"/>
        </w:rPr>
        <w:t xml:space="preserve">ផ្នែក D (ការធានារ៉ាប់​រង​ឱសថ​ </w:t>
      </w:r>
      <w:r w:rsidRPr="00717F9E">
        <w:rPr>
          <w:sz w:val="26"/>
          <w:szCs w:val="26"/>
        </w:rPr>
        <w:t>Medicare</w:t>
      </w:r>
      <w:r w:rsidRPr="003C725D">
        <w:rPr>
          <w:rFonts w:ascii="Khmer OS Content" w:hAnsi="Khmer OS Content" w:cs="Khmer OS Content"/>
          <w:sz w:val="22"/>
          <w:szCs w:val="22"/>
        </w:rPr>
        <w:t>)</w:t>
      </w:r>
    </w:p>
    <w:p w14:paraId="7AB3F986" w14:textId="0D66D07B" w:rsidR="00C21983" w:rsidRPr="003C725D" w:rsidRDefault="00C21983" w:rsidP="00C21983">
      <w:pPr>
        <w:widowControl/>
        <w:autoSpaceDE/>
        <w:autoSpaceDN/>
        <w:spacing w:before="120"/>
        <w:rPr>
          <w:rFonts w:ascii="Khmer OS Content" w:eastAsia="Times New Roman" w:hAnsi="Khmer OS Content" w:cs="Khmer OS Content"/>
          <w:sz w:val="18"/>
          <w:szCs w:val="18"/>
        </w:rPr>
      </w:pPr>
      <w:r w:rsidRPr="003C725D">
        <w:rPr>
          <w:rFonts w:ascii="Khmer OS Content" w:hAnsi="Khmer OS Content" w:cs="Khmer OS Content"/>
          <w:b/>
          <w:sz w:val="18"/>
          <w:szCs w:val="18"/>
        </w:rPr>
        <w:t xml:space="preserve">ទឹកប្រាក់កាត់កងបាន សហចំណាយ និងសហធានារ៉ាប់រង 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- ចំនួនទឹកប្រាក់ដែលអ្នកត្រូវបង់សម្រាប់ចំនួនទឹកប្រាក់​កាត់កងបាន សហចំណាយ និង/ឬសហធានារ៉ាប់រង​ក្នុង​ផ្នែក D មានការប្រែប្រួលទៅ​តាម​គម្រោង។ រកមើលថ្លៃចំណាយលើការធានារ៉ាប់រងឱសថ Medicare ជាក់លាក់នៅលើ </w:t>
      </w:r>
      <w:hyperlink r:id="rId12" w:anchor="/?year=2024&amp;amp;lang=en" w:history="1">
        <w:r w:rsidRPr="00BD50B6">
          <w:rPr>
            <w:rFonts w:asciiTheme="minorHAnsi" w:hAnsiTheme="minorHAnsi" w:cstheme="minorHAnsi"/>
            <w:color w:val="0000FF" w:themeColor="hyperlink"/>
            <w:sz w:val="24"/>
            <w:szCs w:val="24"/>
            <w:u w:val="single"/>
          </w:rPr>
          <w:t>Medicare.gov/plan-compare</w:t>
        </w:r>
      </w:hyperlink>
      <w:r w:rsidRPr="003C725D">
        <w:rPr>
          <w:rFonts w:ascii="Khmer OS Content" w:hAnsi="Khmer OS Content" w:cs="Khmer OS Content"/>
          <w:sz w:val="18"/>
          <w:szCs w:val="18"/>
        </w:rPr>
        <w:t>។</w:t>
      </w:r>
    </w:p>
    <w:p w14:paraId="2C73E2F3" w14:textId="494AEEFE" w:rsidR="00D52E56" w:rsidRPr="003C725D" w:rsidRDefault="00D52E56" w:rsidP="00C21983">
      <w:pPr>
        <w:widowControl/>
        <w:autoSpaceDE/>
        <w:autoSpaceDN/>
        <w:spacing w:before="120"/>
        <w:rPr>
          <w:rFonts w:ascii="Khmer OS Content" w:eastAsia="Times New Roman" w:hAnsi="Khmer OS Content" w:cs="Khmer OS Content"/>
          <w:b/>
          <w:sz w:val="18"/>
          <w:szCs w:val="18"/>
        </w:rPr>
      </w:pPr>
      <w:r w:rsidRPr="003C725D">
        <w:rPr>
          <w:rFonts w:ascii="Khmer OS Content" w:hAnsi="Khmer OS Content" w:cs="Khmer OS Content"/>
          <w:b/>
          <w:sz w:val="18"/>
          <w:szCs w:val="18"/>
        </w:rPr>
        <w:t xml:space="preserve">ថ្លៃធានារ៉ាប់​រង​អត្ថប្រយោជន៍ផ្អែកលើផ្នែក </w:t>
      </w:r>
      <w:r w:rsidRPr="00B40E3C">
        <w:rPr>
          <w:rFonts w:asciiTheme="minorHAnsi" w:hAnsiTheme="minorHAnsi" w:cstheme="minorHAnsi"/>
          <w:b/>
        </w:rPr>
        <w:t>D</w:t>
      </w:r>
      <w:r w:rsidRPr="003C725D">
        <w:rPr>
          <w:rFonts w:ascii="Khmer OS Content" w:hAnsi="Khmer OS Content" w:cs="Khmer OS Content"/>
          <w:b/>
          <w:sz w:val="18"/>
          <w:szCs w:val="18"/>
        </w:rPr>
        <w:t xml:space="preserve">  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- </w:t>
      </w:r>
      <w:r w:rsidRPr="00B40E3C">
        <w:rPr>
          <w:rFonts w:asciiTheme="minorHAnsi" w:hAnsiTheme="minorHAnsi" w:cstheme="minorHAnsi"/>
          <w:b/>
        </w:rPr>
        <w:t>$36.78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(ត្រូវ​បាន​ប្រើ​ដើម្បីកំណត់ទឹកប្រាក់ពិន័យ​សម្រាប់ការចុះឈ្មោះយឺតណាមួយ)។</w:t>
      </w:r>
    </w:p>
    <w:p w14:paraId="657878CC" w14:textId="1F161016" w:rsidR="00C21983" w:rsidRPr="003C725D" w:rsidRDefault="00C21983" w:rsidP="00C21983">
      <w:pPr>
        <w:widowControl/>
        <w:autoSpaceDE/>
        <w:autoSpaceDN/>
        <w:spacing w:before="120"/>
        <w:rPr>
          <w:rFonts w:ascii="Khmer OS Content" w:eastAsia="Times New Roman" w:hAnsi="Khmer OS Content" w:cs="Khmer OS Content"/>
          <w:sz w:val="18"/>
          <w:szCs w:val="18"/>
        </w:rPr>
      </w:pPr>
      <w:r w:rsidRPr="003C725D">
        <w:rPr>
          <w:rFonts w:ascii="Khmer OS Content" w:hAnsi="Khmer OS Content" w:cs="Khmer OS Content"/>
          <w:b/>
          <w:bCs/>
          <w:sz w:val="18"/>
          <w:szCs w:val="18"/>
        </w:rPr>
        <w:lastRenderedPageBreak/>
        <w:t>ការពិន័យលើការចុះឈ្មោះយឺតផ្នែក D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- អ្នកប្រហែលជាត្រូវបង់ប្រាក់ពិន័យចំពោះការចុះឈ្មោះយឺត ប្រសិនបើអ្នកចុះឈ្មោះនៅពេលណាមួយ បន្ទាប់ពីរយៈពេលចុះឈ្មោះដំបូងរបស់អ្នកបានបញ្ចប់ ហើយមានរយៈពេល </w:t>
      </w:r>
      <w:r w:rsidRPr="007E74E4">
        <w:rPr>
          <w:rFonts w:ascii="Khmer OS Content" w:hAnsi="Khmer OS Content" w:cs="Khmer OS Content"/>
          <w:sz w:val="18"/>
          <w:szCs w:val="18"/>
        </w:rPr>
        <w:t>63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ថ្ងៃ ឬច្រើនជាងនេះជាប់ៗគ្នា នៅពេលដែលអ្នកមិនមានឱសថធានារ៉ាប់រង </w:t>
      </w:r>
      <w:r w:rsidRPr="007E74E4">
        <w:rPr>
          <w:rFonts w:asciiTheme="minorHAnsi" w:hAnsiTheme="minorHAnsi" w:cstheme="minorHAnsi"/>
          <w:bCs/>
        </w:rPr>
        <w:t>Medicare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ឬការធានារ៉ាប់រងលើឱសថតាមវេជ្ជបញ្ជាដែលអាចទុកចិត្តបានផ្សេងទៀត។ ជាទូទៅ អ្នកនឹងត្រូវបង់ថ្លៃពិន័យ ដរាបណាអ្នកមានការធានារ៉ាប់រងលើឱសថ </w:t>
      </w:r>
      <w:r w:rsidRPr="007E74E4">
        <w:rPr>
          <w:rFonts w:asciiTheme="minorHAnsi" w:hAnsiTheme="minorHAnsi" w:cstheme="minorHAnsi"/>
          <w:bCs/>
        </w:rPr>
        <w:t>Medicare</w:t>
      </w:r>
      <w:r w:rsidRPr="003C725D">
        <w:rPr>
          <w:rFonts w:ascii="Khmer OS Content" w:hAnsi="Khmer OS Content" w:cs="Khmer OS Content"/>
          <w:sz w:val="18"/>
          <w:szCs w:val="18"/>
        </w:rPr>
        <w:t>។ ការចំណាយនៃការពិន័យលើការចុះឈ្មោះយឺតតគឺអាស្រ័យលើរយៈពេលដែលអ្នកបានចំណាយដោយមិនមានផ្នែក D ឬការធានារ៉ាប់រងលើថ្លៃថ្នាំ​ដែលអាច​ទទួលយកបាន។</w:t>
      </w:r>
    </w:p>
    <w:p w14:paraId="59BF1255" w14:textId="597D6681" w:rsidR="00C21983" w:rsidRPr="003C725D" w:rsidRDefault="00C21983" w:rsidP="00C21983">
      <w:pPr>
        <w:widowControl/>
        <w:autoSpaceDE/>
        <w:autoSpaceDN/>
        <w:spacing w:before="120"/>
        <w:rPr>
          <w:rFonts w:ascii="Khmer OS Content" w:eastAsia="Times New Roman" w:hAnsi="Khmer OS Content" w:cs="Khmer OS Content"/>
          <w:sz w:val="18"/>
          <w:szCs w:val="18"/>
        </w:rPr>
      </w:pPr>
      <w:r w:rsidRPr="003C725D">
        <w:rPr>
          <w:rFonts w:ascii="Khmer OS Content" w:hAnsi="Khmer OS Content" w:cs="Khmer OS Content"/>
          <w:sz w:val="18"/>
          <w:szCs w:val="18"/>
        </w:rPr>
        <w:t xml:space="preserve">បច្ចុប្បន្ននេះ ការពិន័យលើការចុះឈ្មោះយឺតត្រូវបានគណនាដោយគុណនឹង 1% នៃ “ថ្លៃធានារ៉ាប់រងអ្នកទទួលផលមូលដ្ឋានជាតិ" </w:t>
      </w:r>
      <w:r w:rsidRPr="007E74E4">
        <w:rPr>
          <w:rFonts w:asciiTheme="minorHAnsi" w:hAnsiTheme="minorHAnsi" w:cstheme="minorHAnsi"/>
          <w:bCs/>
        </w:rPr>
        <w:t>($36.78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នៅឆ្នាំ </w:t>
      </w:r>
      <w:r w:rsidRPr="007E74E4">
        <w:rPr>
          <w:rFonts w:asciiTheme="minorHAnsi" w:hAnsiTheme="minorHAnsi" w:cstheme="minorHAnsi"/>
          <w:bCs/>
        </w:rPr>
        <w:t>2025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) ដោយចំនួនខែពេញលេញដែលមិនមានការរ៉ាប់រងដែលអ្នកមានសិទ្ធិទទួលបាន ប៉ុន្តែមិនមានការធានារ៉ាប់រងលើឱសថ </w:t>
      </w:r>
      <w:r w:rsidRPr="007E74E4">
        <w:rPr>
          <w:rFonts w:asciiTheme="minorHAnsi" w:hAnsiTheme="minorHAnsi" w:cstheme="minorHAnsi"/>
          <w:bCs/>
        </w:rPr>
        <w:t>Medicare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(ផ្នែក </w:t>
      </w:r>
      <w:r w:rsidRPr="007E74E4">
        <w:rPr>
          <w:rFonts w:asciiTheme="minorHAnsi" w:hAnsiTheme="minorHAnsi" w:cstheme="minorHAnsi"/>
          <w:bCs/>
        </w:rPr>
        <w:t>D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) និងបានដំណើរការដោយ​គ្មាន​ការ​ធានា​រ៉ាប់​រង​ឱសថតាម​វេជ្ជបញ្ជា​ដែល​អាច​ទុក​ចិត្ត​បាន​ផ្សេង​ទៀត។ ទឹកប្រាក់ថ្លៃធានារ៉ាប់​រង​​ចុងគឺត្រូវបានបង្គត់ទៅចំនួន​ជិត </w:t>
      </w:r>
      <w:r w:rsidRPr="007E74E4">
        <w:rPr>
          <w:rFonts w:asciiTheme="minorHAnsi" w:hAnsiTheme="minorHAnsi" w:cstheme="minorHAnsi"/>
          <w:bCs/>
        </w:rPr>
        <w:t>$.10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បំផុត ហើយបន្ថែម​លើថ្លៃធានារ៉ាប់​រង​​ប្រចាំខែរបស់អ្នក។</w:t>
      </w:r>
    </w:p>
    <w:p w14:paraId="122F3A1F" w14:textId="7232C4CE" w:rsidR="00C21983" w:rsidRPr="003C725D" w:rsidRDefault="001F6F56" w:rsidP="00C21983">
      <w:pPr>
        <w:widowControl/>
        <w:autoSpaceDE/>
        <w:autoSpaceDN/>
        <w:spacing w:before="120"/>
        <w:rPr>
          <w:rFonts w:ascii="Khmer OS Content" w:eastAsia="Times New Roman" w:hAnsi="Khmer OS Content" w:cs="Khmer OS Content"/>
          <w:sz w:val="18"/>
          <w:szCs w:val="18"/>
        </w:rPr>
      </w:pPr>
      <w:r w:rsidRPr="003C725D">
        <w:rPr>
          <w:rFonts w:ascii="Khmer OS Content" w:hAnsi="Khmer OS Content" w:cs="Khmer OS Content"/>
          <w:b/>
          <w:sz w:val="18"/>
          <w:szCs w:val="18"/>
        </w:rPr>
        <w:t xml:space="preserve">គំនូសតាងខាងក្រោមបង្ហាញពីផ្នែក </w:t>
      </w:r>
      <w:r w:rsidRPr="007E74E4">
        <w:rPr>
          <w:rFonts w:asciiTheme="minorHAnsi" w:hAnsiTheme="minorHAnsi" w:cstheme="minorHAnsi"/>
          <w:b/>
        </w:rPr>
        <w:t>D</w:t>
      </w:r>
      <w:r w:rsidRPr="003C725D">
        <w:rPr>
          <w:rFonts w:ascii="Khmer OS Content" w:hAnsi="Khmer OS Content" w:cs="Khmer OS Content"/>
          <w:b/>
          <w:sz w:val="18"/>
          <w:szCs w:val="18"/>
        </w:rPr>
        <w:t xml:space="preserve"> ប្រាក់ចំណូលដែលទាក់ទងនឹងទឹកប្រាក់ការសម្រួលប្រចាំខែ </w:t>
      </w:r>
      <w:r w:rsidRPr="007E74E4">
        <w:rPr>
          <w:rFonts w:asciiTheme="minorHAnsi" w:hAnsiTheme="minorHAnsi" w:cstheme="minorHAnsi"/>
          <w:b/>
        </w:rPr>
        <w:t>(IRMAA</w:t>
      </w:r>
      <w:r w:rsidRPr="003C725D">
        <w:rPr>
          <w:rFonts w:ascii="Khmer OS Content" w:hAnsi="Khmer OS Content" w:cs="Khmer OS Content"/>
          <w:b/>
          <w:sz w:val="18"/>
          <w:szCs w:val="18"/>
        </w:rPr>
        <w:t>)។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</w:t>
      </w:r>
      <w:r w:rsidRPr="007E74E4">
        <w:rPr>
          <w:rFonts w:asciiTheme="minorHAnsi" w:hAnsiTheme="minorHAnsi" w:cstheme="minorHAnsi"/>
          <w:bCs/>
        </w:rPr>
        <w:t>IRMMA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គឺជាចំនួនទឹកប្រាក់បន្ថែមដែលអ្នកប្រហែលជាត្រូវចំណាយសម្រាប់ការធានារ៉ាប់រងឱសថ Medicare របស់អ្នក។ ចំនួនទឹកប្រាក់នេះគឺអាស្រ័យលើប្រាក់ចំណូលរបស់អ្នក ដូចដែលបានរាយការណ៍នៅលើការប្រកាសពន្ធ </w:t>
      </w:r>
      <w:r w:rsidRPr="007E74E4">
        <w:rPr>
          <w:rFonts w:asciiTheme="minorHAnsi" w:hAnsiTheme="minorHAnsi" w:cstheme="minorHAnsi"/>
          <w:bCs/>
        </w:rPr>
        <w:t>IRS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របស់អ្នក។ ប្រសិនបើប្រាក់ចំណូលរបស់អ្នកលើសពីដែនកំណត់ជាក់លាក់ អ្នកនឹងបង់ថ្លៃ</w:t>
      </w:r>
      <w:r w:rsidRPr="007E74E4">
        <w:rPr>
          <w:rFonts w:asciiTheme="minorHAnsi" w:hAnsiTheme="minorHAnsi" w:cstheme="minorHAnsi"/>
          <w:bCs/>
        </w:rPr>
        <w:t xml:space="preserve"> IRMAA</w:t>
      </w:r>
      <w:r w:rsidRPr="003C725D">
        <w:rPr>
          <w:rFonts w:ascii="Khmer OS Content" w:hAnsi="Khmer OS Content" w:cs="Khmer OS Content"/>
          <w:sz w:val="18"/>
          <w:szCs w:val="18"/>
        </w:rPr>
        <w:t xml:space="preserve"> បន្ថែមពីលើថ្លៃធានារ៉ាប់រងគម្រោងរបស់អ្នក។</w:t>
      </w:r>
    </w:p>
    <w:p w14:paraId="38D578AD" w14:textId="132DDCF9" w:rsidR="00C21983" w:rsidRPr="003C725D" w:rsidRDefault="000071ED" w:rsidP="000071ED">
      <w:pPr>
        <w:pStyle w:val="Heading2NTP"/>
        <w:spacing w:after="240"/>
        <w:rPr>
          <w:rFonts w:ascii="Khmer OS Content" w:hAnsi="Khmer OS Content" w:cs="Khmer OS Content"/>
          <w:sz w:val="22"/>
          <w:szCs w:val="22"/>
        </w:rPr>
      </w:pPr>
      <w:r w:rsidRPr="003C725D">
        <w:rPr>
          <w:rFonts w:ascii="Khmer OS Content" w:hAnsi="Khmer OS Content" w:cs="Khmer OS Content"/>
          <w:sz w:val="22"/>
          <w:szCs w:val="22"/>
        </w:rPr>
        <w:t xml:space="preserve">ប្រសិនបើស្ថានភាពឯកសារ និងប្រាក់ចំណូលប្រចាំឆ្នាំរបស់អ្នកនៅឆ្នាំ </w:t>
      </w:r>
      <w:r w:rsidR="007E74E4" w:rsidRPr="00A90090">
        <w:rPr>
          <w:color w:val="548DD4"/>
        </w:rPr>
        <w:t>2023</w:t>
      </w:r>
      <w:r w:rsidRPr="003C725D">
        <w:rPr>
          <w:rFonts w:ascii="Khmer OS Content" w:hAnsi="Khmer OS Content" w:cs="Khmer OS Content"/>
          <w:sz w:val="22"/>
          <w:szCs w:val="22"/>
        </w:rPr>
        <w:t xml:space="preserve"> គឺ</w:t>
      </w:r>
    </w:p>
    <w:tbl>
      <w:tblPr>
        <w:tblStyle w:val="GridTable4-Accent14"/>
        <w:tblW w:w="5064" w:type="pct"/>
        <w:tblLook w:val="04A0" w:firstRow="1" w:lastRow="0" w:firstColumn="1" w:lastColumn="0" w:noHBand="0" w:noVBand="1"/>
      </w:tblPr>
      <w:tblGrid>
        <w:gridCol w:w="3868"/>
        <w:gridCol w:w="3845"/>
        <w:gridCol w:w="3856"/>
        <w:gridCol w:w="3005"/>
      </w:tblGrid>
      <w:tr w:rsidR="00C21983" w:rsidRPr="003C725D" w14:paraId="16330D2E" w14:textId="77777777" w:rsidTr="009C3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8F53F14" w14:textId="77777777" w:rsidR="00C21983" w:rsidRPr="003C725D" w:rsidRDefault="00C21983" w:rsidP="00AD1A9D">
            <w:pPr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លិខិតបញ្ជាក់ពន្ធបុគ្គល</w:t>
            </w:r>
          </w:p>
        </w:tc>
        <w:tc>
          <w:tcPr>
            <w:tcW w:w="1319" w:type="pct"/>
          </w:tcPr>
          <w:p w14:paraId="2381D894" w14:textId="77777777" w:rsidR="00C21983" w:rsidRPr="003C725D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លិខិតបញ្ជាក់ពន្ធរួម</w:t>
            </w:r>
          </w:p>
        </w:tc>
        <w:tc>
          <w:tcPr>
            <w:tcW w:w="1323" w:type="pct"/>
          </w:tcPr>
          <w:p w14:paraId="475E7856" w14:textId="399960C6" w:rsidR="00C21983" w:rsidRPr="003C725D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ឯកសាររៀបអាពាហ៍ពិពាហ៍ និង</w:t>
            </w: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br/>
              <w:t>ការប្រកាសពន្ធដាច់ដោយឡែក</w:t>
            </w:r>
          </w:p>
        </w:tc>
        <w:tc>
          <w:tcPr>
            <w:tcW w:w="1031" w:type="pct"/>
          </w:tcPr>
          <w:p w14:paraId="0E3B5B87" w14:textId="19CF1D07" w:rsidR="00C21983" w:rsidRPr="003C725D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20"/>
                <w:szCs w:val="20"/>
              </w:rPr>
            </w:pP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t>អ្នកបង់ប្រាក់រាល់</w:t>
            </w:r>
            <w:r w:rsidRPr="003C725D">
              <w:rPr>
                <w:rFonts w:ascii="Khmer OS Content" w:hAnsi="Khmer OS Content" w:cs="Khmer OS Content"/>
                <w:sz w:val="20"/>
                <w:szCs w:val="20"/>
              </w:rPr>
              <w:br/>
              <w:t>ខែ (នៅឆ្នាំ 2024)</w:t>
            </w:r>
          </w:p>
        </w:tc>
      </w:tr>
      <w:tr w:rsidR="00BD1278" w:rsidRPr="003C725D" w14:paraId="0DA0F495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3F8D6DF6" w14:textId="4019D7C8" w:rsidR="00BD1278" w:rsidRPr="003C725D" w:rsidRDefault="00BD1278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$106,000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ឬតិចជាង</w:t>
            </w:r>
          </w:p>
        </w:tc>
        <w:tc>
          <w:tcPr>
            <w:tcW w:w="1319" w:type="pct"/>
          </w:tcPr>
          <w:p w14:paraId="2FC03E73" w14:textId="6A59CBEA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$212,000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ឬតិចជាង</w:t>
            </w:r>
          </w:p>
        </w:tc>
        <w:tc>
          <w:tcPr>
            <w:tcW w:w="1323" w:type="pct"/>
          </w:tcPr>
          <w:p w14:paraId="7D289193" w14:textId="3D8B1963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$106,000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ឬតិចជាង</w:t>
            </w:r>
          </w:p>
        </w:tc>
        <w:tc>
          <w:tcPr>
            <w:tcW w:w="1031" w:type="pct"/>
          </w:tcPr>
          <w:p w14:paraId="18659F67" w14:textId="77777777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បុព្វលាភផែនការរបស់អ្នក</w:t>
            </w:r>
          </w:p>
        </w:tc>
      </w:tr>
      <w:tr w:rsidR="00BD1278" w:rsidRPr="003C725D" w14:paraId="675C998F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72D3BA83" w14:textId="22B73727" w:rsidR="00BD1278" w:rsidRPr="003C725D" w:rsidRDefault="00BD1278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លើសពី </w:t>
            </w: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$106,000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រហូតដល់ </w:t>
            </w: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$133,000</w:t>
            </w:r>
          </w:p>
        </w:tc>
        <w:tc>
          <w:tcPr>
            <w:tcW w:w="1319" w:type="pct"/>
          </w:tcPr>
          <w:p w14:paraId="3FA7313F" w14:textId="5ABEC3D6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$212,000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រហូតដល់ </w:t>
            </w:r>
            <w:r w:rsidRPr="00717F9E">
              <w:rPr>
                <w:rFonts w:asciiTheme="minorHAnsi" w:hAnsiTheme="minorHAnsi" w:cstheme="minorHAnsi"/>
                <w:bCs/>
                <w:sz w:val="22"/>
                <w:szCs w:val="22"/>
              </w:rPr>
              <w:t>$266,000</w:t>
            </w:r>
          </w:p>
        </w:tc>
        <w:tc>
          <w:tcPr>
            <w:tcW w:w="1323" w:type="pct"/>
          </w:tcPr>
          <w:p w14:paraId="0C1908E5" w14:textId="77777777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មិនអាចអនុវត្តបាន</w:t>
            </w:r>
          </w:p>
        </w:tc>
        <w:tc>
          <w:tcPr>
            <w:tcW w:w="1031" w:type="pct"/>
          </w:tcPr>
          <w:p w14:paraId="3776E5D9" w14:textId="40F90C0D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$13.70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+ ថ្លៃធានារ៉ាប់រង​គម្រោង​របស់អ្នក</w:t>
            </w:r>
          </w:p>
        </w:tc>
      </w:tr>
      <w:tr w:rsidR="00BD1278" w:rsidRPr="003C725D" w14:paraId="2F31C6E4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67BFA15" w14:textId="40F90E1A" w:rsidR="00BD1278" w:rsidRPr="003C725D" w:rsidRDefault="00BD1278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>លើសពី $</w:t>
            </w: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133,000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រហូតដល់ </w:t>
            </w: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$167,000</w:t>
            </w:r>
          </w:p>
        </w:tc>
        <w:tc>
          <w:tcPr>
            <w:tcW w:w="1319" w:type="pct"/>
          </w:tcPr>
          <w:p w14:paraId="3D35F07D" w14:textId="39FA69F2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$266,000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រហូតដល់ </w:t>
            </w:r>
            <w:r w:rsidRPr="00717F9E">
              <w:rPr>
                <w:rFonts w:asciiTheme="minorHAnsi" w:hAnsiTheme="minorHAnsi" w:cstheme="minorHAnsi"/>
                <w:bCs/>
                <w:sz w:val="22"/>
                <w:szCs w:val="22"/>
              </w:rPr>
              <w:t>$334,000</w:t>
            </w:r>
          </w:p>
        </w:tc>
        <w:tc>
          <w:tcPr>
            <w:tcW w:w="1323" w:type="pct"/>
          </w:tcPr>
          <w:p w14:paraId="5957C4B9" w14:textId="77777777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មិនអាចអនុវត្តបាន</w:t>
            </w:r>
          </w:p>
        </w:tc>
        <w:tc>
          <w:tcPr>
            <w:tcW w:w="1031" w:type="pct"/>
          </w:tcPr>
          <w:p w14:paraId="1722DAD4" w14:textId="777E8A7D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$35.30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+ ថ្លៃធានារ៉ាប់រង​គម្រោង​របស់អ្នក</w:t>
            </w:r>
          </w:p>
        </w:tc>
      </w:tr>
      <w:tr w:rsidR="00BD1278" w:rsidRPr="003C725D" w14:paraId="16974111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23A7E46F" w14:textId="43DEA6DE" w:rsidR="00BD1278" w:rsidRPr="003C725D" w:rsidRDefault="00BD1278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លើសពី </w:t>
            </w: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$167,000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រហូតដល់ </w:t>
            </w: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$200,000</w:t>
            </w:r>
          </w:p>
        </w:tc>
        <w:tc>
          <w:tcPr>
            <w:tcW w:w="1319" w:type="pct"/>
          </w:tcPr>
          <w:p w14:paraId="7AF3345D" w14:textId="017C62C8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$334,000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រហូតដល់ </w:t>
            </w: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$400,000</w:t>
            </w:r>
          </w:p>
        </w:tc>
        <w:tc>
          <w:tcPr>
            <w:tcW w:w="1323" w:type="pct"/>
          </w:tcPr>
          <w:p w14:paraId="5F2CBCE8" w14:textId="77777777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>មិនអាចអនុវត្តបាន</w:t>
            </w:r>
          </w:p>
        </w:tc>
        <w:tc>
          <w:tcPr>
            <w:tcW w:w="1031" w:type="pct"/>
          </w:tcPr>
          <w:p w14:paraId="52580A7D" w14:textId="730450CA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$57.00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+ ថ្លៃធានារ៉ាប់រង​គម្រោងរបស់អ្នក</w:t>
            </w:r>
          </w:p>
        </w:tc>
      </w:tr>
      <w:tr w:rsidR="00BD1278" w:rsidRPr="003C725D" w14:paraId="2DC15800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43A7F2FB" w14:textId="5A5C0A6E" w:rsidR="00BD1278" w:rsidRPr="003C725D" w:rsidRDefault="00BD1278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លើសពី </w:t>
            </w: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$200,000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និងតិចជាង </w:t>
            </w: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$500,000</w:t>
            </w:r>
          </w:p>
        </w:tc>
        <w:tc>
          <w:tcPr>
            <w:tcW w:w="1319" w:type="pct"/>
          </w:tcPr>
          <w:p w14:paraId="1D215DCE" w14:textId="6CCCB022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$400,000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និងតិចជាង </w:t>
            </w:r>
            <w:r w:rsidRPr="00717F9E">
              <w:rPr>
                <w:rFonts w:asciiTheme="minorHAnsi" w:hAnsiTheme="minorHAnsi" w:cstheme="minorHAnsi"/>
                <w:bCs/>
                <w:sz w:val="22"/>
                <w:szCs w:val="22"/>
              </w:rPr>
              <w:t>$750,000</w:t>
            </w:r>
          </w:p>
        </w:tc>
        <w:tc>
          <w:tcPr>
            <w:tcW w:w="1323" w:type="pct"/>
          </w:tcPr>
          <w:p w14:paraId="24185A6A" w14:textId="316018AD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លើសពី </w:t>
            </w: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$106,000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និងតិចជាង </w:t>
            </w: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$394,000</w:t>
            </w:r>
          </w:p>
        </w:tc>
        <w:tc>
          <w:tcPr>
            <w:tcW w:w="1031" w:type="pct"/>
          </w:tcPr>
          <w:p w14:paraId="55515F49" w14:textId="5A48EDEB" w:rsidR="00BD1278" w:rsidRPr="003C725D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$78.60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+ ថ្លៃធានារ៉ាប់រង​គម្រោងរបស់អ្នក</w:t>
            </w:r>
          </w:p>
        </w:tc>
      </w:tr>
      <w:tr w:rsidR="00BD1278" w:rsidRPr="003C725D" w14:paraId="35A7A9C8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D59C1BA" w14:textId="2E224219" w:rsidR="00BD1278" w:rsidRPr="003C725D" w:rsidRDefault="00BD1278" w:rsidP="00AD1A9D">
            <w:pPr>
              <w:spacing w:before="120" w:after="120"/>
              <w:rPr>
                <w:rFonts w:ascii="Khmer OS Content" w:eastAsia="Times New Roman" w:hAnsi="Khmer OS Content" w:cs="Khmer OS Content"/>
                <w:b w:val="0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 w:val="0"/>
                <w:sz w:val="22"/>
                <w:szCs w:val="22"/>
              </w:rPr>
              <w:t>$500,000</w:t>
            </w:r>
            <w:r w:rsidRPr="003C725D">
              <w:rPr>
                <w:rFonts w:ascii="Khmer OS Content" w:hAnsi="Khmer OS Content" w:cs="Khmer OS Content"/>
                <w:b w:val="0"/>
                <w:sz w:val="18"/>
                <w:szCs w:val="18"/>
              </w:rPr>
              <w:t xml:space="preserve"> ឬខ្ពស់ជាងនេះ</w:t>
            </w:r>
          </w:p>
        </w:tc>
        <w:tc>
          <w:tcPr>
            <w:tcW w:w="1319" w:type="pct"/>
          </w:tcPr>
          <w:p w14:paraId="2769F296" w14:textId="796582D1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$750,000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ឬខ្ពស់ជាងនេះ</w:t>
            </w:r>
          </w:p>
        </w:tc>
        <w:tc>
          <w:tcPr>
            <w:tcW w:w="1323" w:type="pct"/>
          </w:tcPr>
          <w:p w14:paraId="268C1B44" w14:textId="55761282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$394,000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ឬខ្ពស់ជាងនេះ</w:t>
            </w:r>
          </w:p>
        </w:tc>
        <w:tc>
          <w:tcPr>
            <w:tcW w:w="1031" w:type="pct"/>
          </w:tcPr>
          <w:p w14:paraId="67FED113" w14:textId="0AB3AA66" w:rsidR="00BD1278" w:rsidRPr="003C725D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hmer OS Content" w:eastAsia="Times New Roman" w:hAnsi="Khmer OS Content" w:cs="Khmer OS Content"/>
                <w:sz w:val="18"/>
                <w:szCs w:val="18"/>
              </w:rPr>
            </w:pPr>
            <w:r w:rsidRPr="007E74E4">
              <w:rPr>
                <w:rFonts w:asciiTheme="minorHAnsi" w:hAnsiTheme="minorHAnsi" w:cstheme="minorHAnsi"/>
                <w:bCs/>
                <w:sz w:val="22"/>
                <w:szCs w:val="22"/>
              </w:rPr>
              <w:t>$85.80</w:t>
            </w:r>
            <w:r w:rsidRPr="003C725D">
              <w:rPr>
                <w:rFonts w:ascii="Khmer OS Content" w:hAnsi="Khmer OS Content" w:cs="Khmer OS Content"/>
                <w:sz w:val="18"/>
                <w:szCs w:val="18"/>
              </w:rPr>
              <w:t xml:space="preserve"> + ថ្លៃធានារ៉ាប់រង​គម្រោងរបស់អ្នក</w:t>
            </w:r>
          </w:p>
        </w:tc>
      </w:tr>
      <w:bookmarkEnd w:id="0"/>
      <w:bookmarkEnd w:id="1"/>
    </w:tbl>
    <w:p w14:paraId="6C444C64" w14:textId="6A2E6566" w:rsidR="00202900" w:rsidRPr="003C725D" w:rsidRDefault="00202900" w:rsidP="003C725D">
      <w:pPr>
        <w:pStyle w:val="ListParagraph"/>
        <w:tabs>
          <w:tab w:val="left" w:pos="100"/>
          <w:tab w:val="left" w:pos="1080"/>
        </w:tabs>
        <w:spacing w:before="120"/>
        <w:ind w:left="1890" w:firstLine="0"/>
        <w:rPr>
          <w:rFonts w:ascii="Khmer OS Content" w:hAnsi="Khmer OS Content" w:cs="Khmer OS Content"/>
          <w:sz w:val="2"/>
          <w:szCs w:val="2"/>
        </w:rPr>
      </w:pPr>
    </w:p>
    <w:sectPr w:rsidR="00202900" w:rsidRPr="003C725D" w:rsidSect="00C23289">
      <w:head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288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451D2" w14:textId="77777777" w:rsidR="006A5675" w:rsidRDefault="006A5675" w:rsidP="003E1CBB">
      <w:r>
        <w:separator/>
      </w:r>
    </w:p>
  </w:endnote>
  <w:endnote w:type="continuationSeparator" w:id="0">
    <w:p w14:paraId="4D130468" w14:textId="77777777" w:rsidR="006A5675" w:rsidRDefault="006A5675" w:rsidP="003E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hmer OS Content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91051" w14:textId="42AF0ECE" w:rsidR="001F174D" w:rsidRPr="003C725D" w:rsidRDefault="00C21983" w:rsidP="00C21983">
    <w:pPr>
      <w:pStyle w:val="Footer"/>
      <w:jc w:val="right"/>
      <w:rPr>
        <w:rFonts w:ascii="Khmer OS Content" w:hAnsi="Khmer OS Content" w:cs="Khmer OS Content"/>
        <w:sz w:val="18"/>
        <w:szCs w:val="18"/>
      </w:rPr>
    </w:pPr>
    <w:r w:rsidRPr="003C725D">
      <w:rPr>
        <w:rFonts w:ascii="Khmer OS Content" w:hAnsi="Khmer OS Content" w:cs="Khmer OS Content"/>
        <w:sz w:val="18"/>
        <w:szCs w:val="18"/>
      </w:rPr>
      <w:t>បានកែប្រែ ខែវិច្ឆិកា ឆ្នាំ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39D4D" w14:textId="77777777" w:rsidR="006A5675" w:rsidRDefault="006A5675" w:rsidP="003E1CBB">
      <w:r>
        <w:separator/>
      </w:r>
    </w:p>
  </w:footnote>
  <w:footnote w:type="continuationSeparator" w:id="0">
    <w:p w14:paraId="08ACBCBF" w14:textId="77777777" w:rsidR="006A5675" w:rsidRDefault="006A5675" w:rsidP="003E1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D12F" w14:textId="29D3EEB8" w:rsidR="0080693A" w:rsidRDefault="0080693A">
    <w:pPr>
      <w:pStyle w:val="Header"/>
    </w:pPr>
  </w:p>
  <w:p w14:paraId="4AD3CFF7" w14:textId="4D531A7B" w:rsidR="0080693A" w:rsidRDefault="008069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92A5" w14:textId="32E99F48" w:rsidR="00000448" w:rsidRDefault="0000044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9050BE" wp14:editId="61087ADE">
          <wp:simplePos x="0" y="0"/>
          <wp:positionH relativeFrom="page">
            <wp:align>left</wp:align>
          </wp:positionH>
          <wp:positionV relativeFrom="paragraph">
            <wp:posOffset>-180975</wp:posOffset>
          </wp:positionV>
          <wp:extent cx="10029825" cy="2917170"/>
          <wp:effectExtent l="0" t="0" r="0" b="0"/>
          <wp:wrapNone/>
          <wp:docPr id="1712381449" name="Picture 171238144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69603" cy="2928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CC5CC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03CD45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121BA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4BFE5030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40271"/>
    <w:multiLevelType w:val="hybridMultilevel"/>
    <w:tmpl w:val="A1DAB85C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03A55"/>
    <w:multiLevelType w:val="hybridMultilevel"/>
    <w:tmpl w:val="311E992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C79"/>
    <w:multiLevelType w:val="hybridMultilevel"/>
    <w:tmpl w:val="B2366EB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060C3433"/>
    <w:multiLevelType w:val="hybridMultilevel"/>
    <w:tmpl w:val="92E4AD3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542B2"/>
    <w:multiLevelType w:val="hybridMultilevel"/>
    <w:tmpl w:val="D01C49A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F31AF"/>
    <w:multiLevelType w:val="hybridMultilevel"/>
    <w:tmpl w:val="7780EFD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35118"/>
    <w:multiLevelType w:val="hybridMultilevel"/>
    <w:tmpl w:val="A6662D96"/>
    <w:lvl w:ilvl="0" w:tplc="372AC94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en-US" w:eastAsia="en-US" w:bidi="en-US"/>
      </w:rPr>
    </w:lvl>
    <w:lvl w:ilvl="1" w:tplc="9DD44A48">
      <w:numFmt w:val="bullet"/>
      <w:lvlText w:val="•"/>
      <w:lvlJc w:val="left"/>
      <w:pPr>
        <w:ind w:left="1564" w:hanging="360"/>
      </w:pPr>
      <w:rPr>
        <w:rFonts w:hint="default"/>
        <w:lang w:val="en-US" w:eastAsia="en-US" w:bidi="en-US"/>
      </w:rPr>
    </w:lvl>
    <w:lvl w:ilvl="2" w:tplc="1AC0BEA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en-US"/>
      </w:rPr>
    </w:lvl>
    <w:lvl w:ilvl="3" w:tplc="D922971A">
      <w:numFmt w:val="bullet"/>
      <w:lvlText w:val="•"/>
      <w:lvlJc w:val="left"/>
      <w:pPr>
        <w:ind w:left="3772" w:hanging="360"/>
      </w:pPr>
      <w:rPr>
        <w:rFonts w:hint="default"/>
        <w:lang w:val="en-US" w:eastAsia="en-US" w:bidi="en-US"/>
      </w:rPr>
    </w:lvl>
    <w:lvl w:ilvl="4" w:tplc="5ACE0622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en-US"/>
      </w:rPr>
    </w:lvl>
    <w:lvl w:ilvl="5" w:tplc="C8A62D76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en-US"/>
      </w:rPr>
    </w:lvl>
    <w:lvl w:ilvl="6" w:tplc="7624DC30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en-US"/>
      </w:rPr>
    </w:lvl>
    <w:lvl w:ilvl="7" w:tplc="A8401BD2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en-US"/>
      </w:rPr>
    </w:lvl>
    <w:lvl w:ilvl="8" w:tplc="9ECA2548">
      <w:numFmt w:val="bullet"/>
      <w:lvlText w:val="•"/>
      <w:lvlJc w:val="left"/>
      <w:pPr>
        <w:ind w:left="9292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6D05F8F"/>
    <w:multiLevelType w:val="hybridMultilevel"/>
    <w:tmpl w:val="714C07C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42CF1"/>
    <w:multiLevelType w:val="hybridMultilevel"/>
    <w:tmpl w:val="87263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2594E"/>
    <w:multiLevelType w:val="hybridMultilevel"/>
    <w:tmpl w:val="B4828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45314"/>
    <w:multiLevelType w:val="hybridMultilevel"/>
    <w:tmpl w:val="D2A6E138"/>
    <w:lvl w:ilvl="0" w:tplc="955A2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6418F"/>
    <w:multiLevelType w:val="hybridMultilevel"/>
    <w:tmpl w:val="1932EF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B0275"/>
    <w:multiLevelType w:val="hybridMultilevel"/>
    <w:tmpl w:val="F1AA8E1A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01769"/>
    <w:multiLevelType w:val="hybridMultilevel"/>
    <w:tmpl w:val="B928C6EA"/>
    <w:lvl w:ilvl="0" w:tplc="87E60D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F56F7"/>
    <w:multiLevelType w:val="hybridMultilevel"/>
    <w:tmpl w:val="FF8E8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236EB"/>
    <w:multiLevelType w:val="hybridMultilevel"/>
    <w:tmpl w:val="07D601D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4E555F"/>
    <w:multiLevelType w:val="hybridMultilevel"/>
    <w:tmpl w:val="E6362AF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06867"/>
    <w:multiLevelType w:val="hybridMultilevel"/>
    <w:tmpl w:val="1E367E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A81452"/>
    <w:multiLevelType w:val="hybridMultilevel"/>
    <w:tmpl w:val="66E0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6791D"/>
    <w:multiLevelType w:val="hybridMultilevel"/>
    <w:tmpl w:val="2FD20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02138F"/>
    <w:multiLevelType w:val="hybridMultilevel"/>
    <w:tmpl w:val="C7BCEC6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704ED3"/>
    <w:multiLevelType w:val="hybridMultilevel"/>
    <w:tmpl w:val="8200A2A6"/>
    <w:lvl w:ilvl="0" w:tplc="535A3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3A2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3525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02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1A5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B68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2A019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FA45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E60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F46EC"/>
    <w:multiLevelType w:val="hybridMultilevel"/>
    <w:tmpl w:val="0A78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C02EC"/>
    <w:multiLevelType w:val="hybridMultilevel"/>
    <w:tmpl w:val="3D0EAB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A00D52"/>
    <w:multiLevelType w:val="hybridMultilevel"/>
    <w:tmpl w:val="BC768C6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C57C6"/>
    <w:multiLevelType w:val="hybridMultilevel"/>
    <w:tmpl w:val="2DEC3EB0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E7797"/>
    <w:multiLevelType w:val="hybridMultilevel"/>
    <w:tmpl w:val="58B6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540B5"/>
    <w:multiLevelType w:val="hybridMultilevel"/>
    <w:tmpl w:val="FAC4CE22"/>
    <w:lvl w:ilvl="0" w:tplc="A4E0A2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plc="118A3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61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8A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A2B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0A7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B25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6FA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42B9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54871"/>
    <w:multiLevelType w:val="hybridMultilevel"/>
    <w:tmpl w:val="A0D6A4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276DF0"/>
    <w:multiLevelType w:val="hybridMultilevel"/>
    <w:tmpl w:val="9A9A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A0C82"/>
    <w:multiLevelType w:val="hybridMultilevel"/>
    <w:tmpl w:val="1E8AFAEE"/>
    <w:lvl w:ilvl="0" w:tplc="204697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0843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6E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6C5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4AA4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C61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49F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C06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A65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16347"/>
    <w:multiLevelType w:val="hybridMultilevel"/>
    <w:tmpl w:val="F962C6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005568"/>
    <w:multiLevelType w:val="hybridMultilevel"/>
    <w:tmpl w:val="5FA4B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2554F7"/>
    <w:multiLevelType w:val="hybridMultilevel"/>
    <w:tmpl w:val="BC70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826EF"/>
    <w:multiLevelType w:val="hybridMultilevel"/>
    <w:tmpl w:val="BBCAA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F577D"/>
    <w:multiLevelType w:val="hybridMultilevel"/>
    <w:tmpl w:val="2C6C9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835261"/>
    <w:multiLevelType w:val="hybridMultilevel"/>
    <w:tmpl w:val="2014175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5402470">
    <w:abstractNumId w:val="8"/>
  </w:num>
  <w:num w:numId="2" w16cid:durableId="1052652490">
    <w:abstractNumId w:val="28"/>
  </w:num>
  <w:num w:numId="3" w16cid:durableId="681662261">
    <w:abstractNumId w:val="28"/>
  </w:num>
  <w:num w:numId="4" w16cid:durableId="1839887109">
    <w:abstractNumId w:val="16"/>
  </w:num>
  <w:num w:numId="5" w16cid:durableId="1136527780">
    <w:abstractNumId w:val="10"/>
  </w:num>
  <w:num w:numId="6" w16cid:durableId="1257206182">
    <w:abstractNumId w:val="11"/>
  </w:num>
  <w:num w:numId="7" w16cid:durableId="1997611097">
    <w:abstractNumId w:val="24"/>
  </w:num>
  <w:num w:numId="8" w16cid:durableId="1527712749">
    <w:abstractNumId w:val="36"/>
  </w:num>
  <w:num w:numId="9" w16cid:durableId="2143381592">
    <w:abstractNumId w:val="20"/>
  </w:num>
  <w:num w:numId="10" w16cid:durableId="258370963">
    <w:abstractNumId w:val="35"/>
  </w:num>
  <w:num w:numId="11" w16cid:durableId="2100325722">
    <w:abstractNumId w:val="30"/>
  </w:num>
  <w:num w:numId="12" w16cid:durableId="441806438">
    <w:abstractNumId w:val="31"/>
  </w:num>
  <w:num w:numId="13" w16cid:durableId="36048521">
    <w:abstractNumId w:val="37"/>
  </w:num>
  <w:num w:numId="14" w16cid:durableId="1774012574">
    <w:abstractNumId w:val="17"/>
  </w:num>
  <w:num w:numId="15" w16cid:durableId="1591158655">
    <w:abstractNumId w:val="4"/>
  </w:num>
  <w:num w:numId="16" w16cid:durableId="773591988">
    <w:abstractNumId w:val="18"/>
  </w:num>
  <w:num w:numId="17" w16cid:durableId="1012607131">
    <w:abstractNumId w:val="15"/>
  </w:num>
  <w:num w:numId="18" w16cid:durableId="254218011">
    <w:abstractNumId w:val="1"/>
  </w:num>
  <w:num w:numId="19" w16cid:durableId="428086166">
    <w:abstractNumId w:val="0"/>
  </w:num>
  <w:num w:numId="20" w16cid:durableId="869298311">
    <w:abstractNumId w:val="29"/>
  </w:num>
  <w:num w:numId="21" w16cid:durableId="337075447">
    <w:abstractNumId w:val="32"/>
  </w:num>
  <w:num w:numId="22" w16cid:durableId="922952508">
    <w:abstractNumId w:val="26"/>
  </w:num>
  <w:num w:numId="23" w16cid:durableId="425229685">
    <w:abstractNumId w:val="21"/>
  </w:num>
  <w:num w:numId="24" w16cid:durableId="633799979">
    <w:abstractNumId w:val="23"/>
  </w:num>
  <w:num w:numId="25" w16cid:durableId="1992521938">
    <w:abstractNumId w:val="22"/>
  </w:num>
  <w:num w:numId="26" w16cid:durableId="912855992">
    <w:abstractNumId w:val="19"/>
  </w:num>
  <w:num w:numId="27" w16cid:durableId="353851407">
    <w:abstractNumId w:val="33"/>
  </w:num>
  <w:num w:numId="28" w16cid:durableId="2036229010">
    <w:abstractNumId w:val="12"/>
  </w:num>
  <w:num w:numId="29" w16cid:durableId="2073959612">
    <w:abstractNumId w:val="3"/>
  </w:num>
  <w:num w:numId="30" w16cid:durableId="489902440">
    <w:abstractNumId w:val="2"/>
  </w:num>
  <w:num w:numId="31" w16cid:durableId="1080831498">
    <w:abstractNumId w:val="27"/>
  </w:num>
  <w:num w:numId="32" w16cid:durableId="2039425208">
    <w:abstractNumId w:val="9"/>
  </w:num>
  <w:num w:numId="33" w16cid:durableId="1146118993">
    <w:abstractNumId w:val="5"/>
  </w:num>
  <w:num w:numId="34" w16cid:durableId="1489324056">
    <w:abstractNumId w:val="38"/>
  </w:num>
  <w:num w:numId="35" w16cid:durableId="2092465494">
    <w:abstractNumId w:val="6"/>
  </w:num>
  <w:num w:numId="36" w16cid:durableId="427242044">
    <w:abstractNumId w:val="14"/>
  </w:num>
  <w:num w:numId="37" w16cid:durableId="1704987390">
    <w:abstractNumId w:val="7"/>
  </w:num>
  <w:num w:numId="38" w16cid:durableId="1365130677">
    <w:abstractNumId w:val="13"/>
  </w:num>
  <w:num w:numId="39" w16cid:durableId="640228899">
    <w:abstractNumId w:val="34"/>
  </w:num>
  <w:num w:numId="40" w16cid:durableId="10615643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ED"/>
    <w:rsid w:val="00000448"/>
    <w:rsid w:val="000071ED"/>
    <w:rsid w:val="000330A9"/>
    <w:rsid w:val="0003396A"/>
    <w:rsid w:val="00045EBB"/>
    <w:rsid w:val="00046B11"/>
    <w:rsid w:val="00055BF4"/>
    <w:rsid w:val="00070401"/>
    <w:rsid w:val="00081FBE"/>
    <w:rsid w:val="00093298"/>
    <w:rsid w:val="0009605D"/>
    <w:rsid w:val="000B4214"/>
    <w:rsid w:val="000C7DC0"/>
    <w:rsid w:val="000D79BD"/>
    <w:rsid w:val="000E3983"/>
    <w:rsid w:val="000E4F92"/>
    <w:rsid w:val="00102B79"/>
    <w:rsid w:val="00104455"/>
    <w:rsid w:val="001103CA"/>
    <w:rsid w:val="001146DB"/>
    <w:rsid w:val="001250D4"/>
    <w:rsid w:val="00126745"/>
    <w:rsid w:val="00143C3F"/>
    <w:rsid w:val="001610C1"/>
    <w:rsid w:val="00193676"/>
    <w:rsid w:val="00197BEA"/>
    <w:rsid w:val="001A4957"/>
    <w:rsid w:val="001C0C48"/>
    <w:rsid w:val="001C3853"/>
    <w:rsid w:val="001C66D0"/>
    <w:rsid w:val="001F174D"/>
    <w:rsid w:val="001F6F56"/>
    <w:rsid w:val="00202900"/>
    <w:rsid w:val="0021131F"/>
    <w:rsid w:val="002151A7"/>
    <w:rsid w:val="00215978"/>
    <w:rsid w:val="00221FC0"/>
    <w:rsid w:val="00243542"/>
    <w:rsid w:val="00243678"/>
    <w:rsid w:val="00251D76"/>
    <w:rsid w:val="00261C60"/>
    <w:rsid w:val="00265B64"/>
    <w:rsid w:val="00266171"/>
    <w:rsid w:val="0028495D"/>
    <w:rsid w:val="002A5850"/>
    <w:rsid w:val="002B07A7"/>
    <w:rsid w:val="002C32C0"/>
    <w:rsid w:val="002D6CD4"/>
    <w:rsid w:val="002E0788"/>
    <w:rsid w:val="002F7614"/>
    <w:rsid w:val="0031333E"/>
    <w:rsid w:val="00317A6C"/>
    <w:rsid w:val="00330DC3"/>
    <w:rsid w:val="00333DC1"/>
    <w:rsid w:val="00343041"/>
    <w:rsid w:val="003473C7"/>
    <w:rsid w:val="003477A6"/>
    <w:rsid w:val="00352638"/>
    <w:rsid w:val="00375F43"/>
    <w:rsid w:val="0038608B"/>
    <w:rsid w:val="0039497E"/>
    <w:rsid w:val="003961C6"/>
    <w:rsid w:val="00397CDF"/>
    <w:rsid w:val="003A700D"/>
    <w:rsid w:val="003C725D"/>
    <w:rsid w:val="003E0B3D"/>
    <w:rsid w:val="003E1212"/>
    <w:rsid w:val="003E1CBB"/>
    <w:rsid w:val="003E2CAC"/>
    <w:rsid w:val="003F2930"/>
    <w:rsid w:val="003F531C"/>
    <w:rsid w:val="00407662"/>
    <w:rsid w:val="004266E0"/>
    <w:rsid w:val="00426B99"/>
    <w:rsid w:val="0043662B"/>
    <w:rsid w:val="00441FB9"/>
    <w:rsid w:val="00486BC4"/>
    <w:rsid w:val="0049285A"/>
    <w:rsid w:val="004A5AB7"/>
    <w:rsid w:val="004B1D44"/>
    <w:rsid w:val="005037A2"/>
    <w:rsid w:val="00503A3E"/>
    <w:rsid w:val="00504E96"/>
    <w:rsid w:val="00507E75"/>
    <w:rsid w:val="00512B3D"/>
    <w:rsid w:val="005309F2"/>
    <w:rsid w:val="00532AEE"/>
    <w:rsid w:val="00544708"/>
    <w:rsid w:val="00547036"/>
    <w:rsid w:val="005508A0"/>
    <w:rsid w:val="005569A0"/>
    <w:rsid w:val="0057164F"/>
    <w:rsid w:val="00573625"/>
    <w:rsid w:val="00574062"/>
    <w:rsid w:val="00590994"/>
    <w:rsid w:val="00590F58"/>
    <w:rsid w:val="005A157F"/>
    <w:rsid w:val="005A43F4"/>
    <w:rsid w:val="005B03E7"/>
    <w:rsid w:val="005B1C1D"/>
    <w:rsid w:val="005B5CAB"/>
    <w:rsid w:val="005C14D2"/>
    <w:rsid w:val="00630E2A"/>
    <w:rsid w:val="0065049D"/>
    <w:rsid w:val="006529BB"/>
    <w:rsid w:val="006563B6"/>
    <w:rsid w:val="00660A31"/>
    <w:rsid w:val="0068583E"/>
    <w:rsid w:val="006A5675"/>
    <w:rsid w:val="006A608B"/>
    <w:rsid w:val="006B45DE"/>
    <w:rsid w:val="006C102D"/>
    <w:rsid w:val="006C1172"/>
    <w:rsid w:val="006D1070"/>
    <w:rsid w:val="006D59FE"/>
    <w:rsid w:val="006D5D47"/>
    <w:rsid w:val="006D75DE"/>
    <w:rsid w:val="00717F9E"/>
    <w:rsid w:val="00723EEC"/>
    <w:rsid w:val="007249A8"/>
    <w:rsid w:val="00725081"/>
    <w:rsid w:val="00733510"/>
    <w:rsid w:val="0073659E"/>
    <w:rsid w:val="00746689"/>
    <w:rsid w:val="00752F94"/>
    <w:rsid w:val="007661A0"/>
    <w:rsid w:val="00767175"/>
    <w:rsid w:val="007729E6"/>
    <w:rsid w:val="007778DB"/>
    <w:rsid w:val="00777A07"/>
    <w:rsid w:val="00784C0E"/>
    <w:rsid w:val="00786C1A"/>
    <w:rsid w:val="00793C2A"/>
    <w:rsid w:val="007A059E"/>
    <w:rsid w:val="007A124F"/>
    <w:rsid w:val="007A712F"/>
    <w:rsid w:val="007B2A1B"/>
    <w:rsid w:val="007B4C6F"/>
    <w:rsid w:val="007C0C74"/>
    <w:rsid w:val="007D4A15"/>
    <w:rsid w:val="007E0C7E"/>
    <w:rsid w:val="007E3B0D"/>
    <w:rsid w:val="007E74E4"/>
    <w:rsid w:val="007F2902"/>
    <w:rsid w:val="0080693A"/>
    <w:rsid w:val="00824D7B"/>
    <w:rsid w:val="0085664B"/>
    <w:rsid w:val="00867975"/>
    <w:rsid w:val="00872AD5"/>
    <w:rsid w:val="00874457"/>
    <w:rsid w:val="008F1AF3"/>
    <w:rsid w:val="008F71D1"/>
    <w:rsid w:val="00914137"/>
    <w:rsid w:val="00920EA8"/>
    <w:rsid w:val="00931AE3"/>
    <w:rsid w:val="00954CFF"/>
    <w:rsid w:val="00964FAD"/>
    <w:rsid w:val="00967F2C"/>
    <w:rsid w:val="00995D92"/>
    <w:rsid w:val="009A0B4D"/>
    <w:rsid w:val="009B10F1"/>
    <w:rsid w:val="009B2BB4"/>
    <w:rsid w:val="009C0E77"/>
    <w:rsid w:val="009C139D"/>
    <w:rsid w:val="009C2E32"/>
    <w:rsid w:val="009C3D2E"/>
    <w:rsid w:val="009C3D3C"/>
    <w:rsid w:val="009D38CF"/>
    <w:rsid w:val="009E0573"/>
    <w:rsid w:val="009E51C6"/>
    <w:rsid w:val="009F461C"/>
    <w:rsid w:val="009F575E"/>
    <w:rsid w:val="009F6E8F"/>
    <w:rsid w:val="00A01494"/>
    <w:rsid w:val="00A03FB1"/>
    <w:rsid w:val="00A23CC8"/>
    <w:rsid w:val="00A501AB"/>
    <w:rsid w:val="00A60865"/>
    <w:rsid w:val="00A81391"/>
    <w:rsid w:val="00A8573D"/>
    <w:rsid w:val="00A86683"/>
    <w:rsid w:val="00A90090"/>
    <w:rsid w:val="00A93E65"/>
    <w:rsid w:val="00A94ECB"/>
    <w:rsid w:val="00AA10C7"/>
    <w:rsid w:val="00AA5714"/>
    <w:rsid w:val="00AB098E"/>
    <w:rsid w:val="00AB11CC"/>
    <w:rsid w:val="00AD1A9D"/>
    <w:rsid w:val="00AD53C8"/>
    <w:rsid w:val="00AE14E6"/>
    <w:rsid w:val="00AF1912"/>
    <w:rsid w:val="00AF29DA"/>
    <w:rsid w:val="00AF4C3B"/>
    <w:rsid w:val="00B0009A"/>
    <w:rsid w:val="00B01C57"/>
    <w:rsid w:val="00B06C7D"/>
    <w:rsid w:val="00B0743B"/>
    <w:rsid w:val="00B07477"/>
    <w:rsid w:val="00B07F7F"/>
    <w:rsid w:val="00B2583E"/>
    <w:rsid w:val="00B32270"/>
    <w:rsid w:val="00B33411"/>
    <w:rsid w:val="00B368F1"/>
    <w:rsid w:val="00B40AA9"/>
    <w:rsid w:val="00B40E3C"/>
    <w:rsid w:val="00B434DC"/>
    <w:rsid w:val="00B504F3"/>
    <w:rsid w:val="00B55C5F"/>
    <w:rsid w:val="00B612E1"/>
    <w:rsid w:val="00B81E22"/>
    <w:rsid w:val="00B94FC9"/>
    <w:rsid w:val="00BA06C8"/>
    <w:rsid w:val="00BB2CFE"/>
    <w:rsid w:val="00BB727F"/>
    <w:rsid w:val="00BC6D45"/>
    <w:rsid w:val="00BD1278"/>
    <w:rsid w:val="00BD50B6"/>
    <w:rsid w:val="00BD60CC"/>
    <w:rsid w:val="00BF6592"/>
    <w:rsid w:val="00BF74E1"/>
    <w:rsid w:val="00C0295D"/>
    <w:rsid w:val="00C070B4"/>
    <w:rsid w:val="00C07B32"/>
    <w:rsid w:val="00C150D9"/>
    <w:rsid w:val="00C20F9D"/>
    <w:rsid w:val="00C21983"/>
    <w:rsid w:val="00C23289"/>
    <w:rsid w:val="00C36056"/>
    <w:rsid w:val="00C41153"/>
    <w:rsid w:val="00C4562E"/>
    <w:rsid w:val="00C529CF"/>
    <w:rsid w:val="00C64687"/>
    <w:rsid w:val="00C65C18"/>
    <w:rsid w:val="00C665AF"/>
    <w:rsid w:val="00C67CA8"/>
    <w:rsid w:val="00C73FD9"/>
    <w:rsid w:val="00C768A9"/>
    <w:rsid w:val="00C83AFA"/>
    <w:rsid w:val="00C96168"/>
    <w:rsid w:val="00CD00F7"/>
    <w:rsid w:val="00CD050C"/>
    <w:rsid w:val="00CF31E9"/>
    <w:rsid w:val="00D11F43"/>
    <w:rsid w:val="00D161DD"/>
    <w:rsid w:val="00D16D8A"/>
    <w:rsid w:val="00D17268"/>
    <w:rsid w:val="00D214CA"/>
    <w:rsid w:val="00D23188"/>
    <w:rsid w:val="00D249CF"/>
    <w:rsid w:val="00D334F3"/>
    <w:rsid w:val="00D364DC"/>
    <w:rsid w:val="00D43A06"/>
    <w:rsid w:val="00D52E56"/>
    <w:rsid w:val="00D532C6"/>
    <w:rsid w:val="00D54D49"/>
    <w:rsid w:val="00D54EAD"/>
    <w:rsid w:val="00DA0701"/>
    <w:rsid w:val="00DC2BC1"/>
    <w:rsid w:val="00DD422C"/>
    <w:rsid w:val="00E0424B"/>
    <w:rsid w:val="00E07842"/>
    <w:rsid w:val="00E0794C"/>
    <w:rsid w:val="00E3028C"/>
    <w:rsid w:val="00E323D0"/>
    <w:rsid w:val="00E57D95"/>
    <w:rsid w:val="00E65E6B"/>
    <w:rsid w:val="00E71ABB"/>
    <w:rsid w:val="00E724A1"/>
    <w:rsid w:val="00E75888"/>
    <w:rsid w:val="00E92CFA"/>
    <w:rsid w:val="00EA44C7"/>
    <w:rsid w:val="00EB172E"/>
    <w:rsid w:val="00EB3B39"/>
    <w:rsid w:val="00EC3E01"/>
    <w:rsid w:val="00ED1922"/>
    <w:rsid w:val="00ED4168"/>
    <w:rsid w:val="00ED5B6A"/>
    <w:rsid w:val="00EF2CE4"/>
    <w:rsid w:val="00EF3EE9"/>
    <w:rsid w:val="00EF7E72"/>
    <w:rsid w:val="00F05BC2"/>
    <w:rsid w:val="00F1049B"/>
    <w:rsid w:val="00F1188B"/>
    <w:rsid w:val="00F4536B"/>
    <w:rsid w:val="00F45D8D"/>
    <w:rsid w:val="00F475CE"/>
    <w:rsid w:val="00F5393C"/>
    <w:rsid w:val="00F766F8"/>
    <w:rsid w:val="00F91EDB"/>
    <w:rsid w:val="00F947F2"/>
    <w:rsid w:val="00FB27ED"/>
    <w:rsid w:val="00FE0F46"/>
    <w:rsid w:val="00FE7698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C39F4"/>
  <w15:docId w15:val="{2C075D8F-1B37-40C5-9D49-B7AD0BD3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km-KH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right="63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504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04F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CBB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CBB"/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64687"/>
    <w:rPr>
      <w:rFonts w:ascii="Calibri" w:eastAsia="Calibri" w:hAnsi="Calibri" w:cs="Calibri"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668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93E65"/>
    <w:pPr>
      <w:widowControl/>
      <w:autoSpaceDE/>
      <w:autoSpaceDN/>
    </w:pPr>
    <w:rPr>
      <w:rFonts w:eastAsiaTheme="minorHAnsi"/>
      <w:lang w:bidi="ar-SA"/>
    </w:rPr>
  </w:style>
  <w:style w:type="paragraph" w:styleId="Revision">
    <w:name w:val="Revision"/>
    <w:hidden/>
    <w:uiPriority w:val="99"/>
    <w:semiHidden/>
    <w:rsid w:val="00C41153"/>
    <w:pPr>
      <w:widowControl/>
      <w:autoSpaceDE/>
      <w:autoSpaceDN/>
    </w:pPr>
    <w:rPr>
      <w:rFonts w:ascii="Calibri" w:eastAsia="Calibri" w:hAnsi="Calibri" w:cs="Calibri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7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7C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7CDF"/>
    <w:rPr>
      <w:rFonts w:ascii="Calibri" w:eastAsia="Calibri" w:hAnsi="Calibri" w:cs="Calibri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DF"/>
    <w:rPr>
      <w:rFonts w:ascii="Calibri" w:eastAsia="Calibri" w:hAnsi="Calibri" w:cs="Calibri"/>
      <w:b/>
      <w:bCs/>
      <w:sz w:val="20"/>
      <w:szCs w:val="20"/>
      <w:lang w:bidi="en-US"/>
    </w:rPr>
  </w:style>
  <w:style w:type="table" w:customStyle="1" w:styleId="ListTable2-Accent51">
    <w:name w:val="List Table 2 - Accent 51"/>
    <w:basedOn w:val="TableNormal"/>
    <w:next w:val="ListTable2-Accent5"/>
    <w:uiPriority w:val="47"/>
    <w:rsid w:val="00C73FD9"/>
    <w:pPr>
      <w:widowControl/>
      <w:autoSpaceDE/>
      <w:autoSpaceDN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2-Accent5">
    <w:name w:val="List Table 2 Accent 5"/>
    <w:basedOn w:val="TableNormal"/>
    <w:uiPriority w:val="47"/>
    <w:rsid w:val="00C73FD9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2">
    <w:name w:val="Grid Table 4 - Accent 12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3">
    <w:name w:val="Grid Table 4 - Accent 13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Grid">
    <w:name w:val="Table Grid"/>
    <w:basedOn w:val="TableNormal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4">
    <w:name w:val="Grid Table 4 - Accent 14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leGrid1">
    <w:name w:val="Table Grid1"/>
    <w:basedOn w:val="TableNormal"/>
    <w:next w:val="TableGrid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2198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itleNTP">
    <w:name w:val="Title NTP"/>
    <w:basedOn w:val="Normal"/>
    <w:link w:val="TitleNTPChar"/>
    <w:uiPriority w:val="1"/>
    <w:qFormat/>
    <w:rsid w:val="004266E0"/>
    <w:pPr>
      <w:tabs>
        <w:tab w:val="left" w:pos="100"/>
        <w:tab w:val="left" w:pos="8409"/>
      </w:tabs>
      <w:spacing w:before="2640"/>
      <w:jc w:val="center"/>
    </w:pPr>
    <w:rPr>
      <w:b/>
      <w:color w:val="00529C"/>
      <w:sz w:val="40"/>
    </w:rPr>
  </w:style>
  <w:style w:type="character" w:customStyle="1" w:styleId="TitleNTPChar">
    <w:name w:val="Title NTP Char"/>
    <w:basedOn w:val="DefaultParagraphFont"/>
    <w:link w:val="TitleNTP"/>
    <w:uiPriority w:val="1"/>
    <w:rsid w:val="004266E0"/>
    <w:rPr>
      <w:rFonts w:ascii="Calibri" w:eastAsia="Calibri" w:hAnsi="Calibri" w:cs="Calibri"/>
      <w:b/>
      <w:color w:val="00529C"/>
      <w:sz w:val="40"/>
      <w:lang w:bidi="en-US"/>
    </w:rPr>
  </w:style>
  <w:style w:type="paragraph" w:customStyle="1" w:styleId="Heading1NTP">
    <w:name w:val="Heading 1 NTP"/>
    <w:basedOn w:val="Normal"/>
    <w:link w:val="Heading1NTPChar"/>
    <w:uiPriority w:val="1"/>
    <w:qFormat/>
    <w:rsid w:val="004266E0"/>
    <w:pPr>
      <w:keepNext/>
      <w:keepLines/>
      <w:widowControl/>
      <w:autoSpaceDE/>
      <w:autoSpaceDN/>
      <w:spacing w:before="120"/>
      <w:outlineLvl w:val="1"/>
    </w:pPr>
    <w:rPr>
      <w:rFonts w:asciiTheme="minorHAnsi" w:eastAsiaTheme="majorEastAsia" w:hAnsiTheme="minorHAnsi" w:cstheme="minorHAnsi"/>
      <w:b/>
      <w:color w:val="00529C"/>
      <w:sz w:val="28"/>
      <w:szCs w:val="28"/>
      <w:lang w:bidi="ar-SA"/>
    </w:rPr>
  </w:style>
  <w:style w:type="character" w:customStyle="1" w:styleId="Heading1NTPChar">
    <w:name w:val="Heading 1 NTP Char"/>
    <w:basedOn w:val="DefaultParagraphFont"/>
    <w:link w:val="Heading1NTP"/>
    <w:uiPriority w:val="1"/>
    <w:rsid w:val="004266E0"/>
    <w:rPr>
      <w:rFonts w:eastAsiaTheme="majorEastAsia" w:cstheme="minorHAnsi"/>
      <w:b/>
      <w:color w:val="00529C"/>
      <w:sz w:val="28"/>
      <w:szCs w:val="28"/>
    </w:rPr>
  </w:style>
  <w:style w:type="paragraph" w:customStyle="1" w:styleId="Heading2NTP">
    <w:name w:val="Heading 2 NTP"/>
    <w:basedOn w:val="Normal"/>
    <w:link w:val="Heading2NTPChar"/>
    <w:uiPriority w:val="1"/>
    <w:qFormat/>
    <w:rsid w:val="004266E0"/>
    <w:pPr>
      <w:spacing w:before="120"/>
    </w:pPr>
    <w:rPr>
      <w:rFonts w:asciiTheme="minorHAnsi" w:hAnsiTheme="minorHAnsi" w:cstheme="minorHAnsi"/>
      <w:b/>
      <w:color w:val="548DD4" w:themeColor="text2" w:themeTint="99"/>
      <w:sz w:val="26"/>
      <w:szCs w:val="26"/>
    </w:rPr>
  </w:style>
  <w:style w:type="character" w:customStyle="1" w:styleId="Heading2NTPChar">
    <w:name w:val="Heading 2 NTP Char"/>
    <w:basedOn w:val="DefaultParagraphFont"/>
    <w:link w:val="Heading2NTP"/>
    <w:uiPriority w:val="1"/>
    <w:rsid w:val="004266E0"/>
    <w:rPr>
      <w:rFonts w:eastAsia="Calibri" w:cstheme="minorHAnsi"/>
      <w:b/>
      <w:color w:val="548DD4" w:themeColor="text2" w:themeTint="99"/>
      <w:sz w:val="26"/>
      <w:szCs w:val="26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961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86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4219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965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967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554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43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747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495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4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14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70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10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plan-compar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care-compar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C175FCA24DE40AB3F308194DEC429" ma:contentTypeVersion="19" ma:contentTypeDescription="Create a new document." ma:contentTypeScope="" ma:versionID="996ba1c482c0226ab377ca032e001d02">
  <xsd:schema xmlns:xsd="http://www.w3.org/2001/XMLSchema" xmlns:xs="http://www.w3.org/2001/XMLSchema" xmlns:p="http://schemas.microsoft.com/office/2006/metadata/properties" xmlns:ns2="5b56ea1a-d7a8-4108-bd48-b9bc8352bb84" xmlns:ns3="d1f4259d-3c17-4a13-b9c7-89319a6eeb97" targetNamespace="http://schemas.microsoft.com/office/2006/metadata/properties" ma:root="true" ma:fieldsID="8558aa5bbadd4fb5dcf6f8bebbc25466" ns2:_="" ns3:_="">
    <xsd:import namespace="5b56ea1a-d7a8-4108-bd48-b9bc8352bb84"/>
    <xsd:import namespace="d1f4259d-3c17-4a13-b9c7-89319a6ee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Dateand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6ea1a-d7a8-4108-bd48-b9bc8352b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48c427d-34c0-4c13-a893-fc79ee00c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3" nillable="true" ma:displayName="Date and Time" ma:format="DateTime" ma:internalName="DateandTime">
      <xsd:simpleType>
        <xsd:restriction base="dms:DateTim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4259d-3c17-4a13-b9c7-89319a6eeb9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94e3659-56bd-4940-bfdc-6cf5fa2513f3}" ma:internalName="TaxCatchAll" ma:showField="CatchAllData" ma:web="d1f4259d-3c17-4a13-b9c7-89319a6ee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4259d-3c17-4a13-b9c7-89319a6eeb97" xsi:nil="true"/>
    <DateandTime xmlns="5b56ea1a-d7a8-4108-bd48-b9bc8352bb84" xsi:nil="true"/>
    <lcf76f155ced4ddcb4097134ff3c332f xmlns="5b56ea1a-d7a8-4108-bd48-b9bc8352bb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EB19B7-93A5-481B-A53A-908A70A4F6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1AFFE7-23E4-4DBC-96BE-48F833820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56ea1a-d7a8-4108-bd48-b9bc8352bb84"/>
    <ds:schemaRef ds:uri="d1f4259d-3c17-4a13-b9c7-89319a6ee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F8C64A-930F-46D6-9DF6-F2B4CCAF75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6E44B5-CB26-4989-A3D5-B3449A543ABA}">
  <ds:schemaRefs>
    <ds:schemaRef ds:uri="http://schemas.microsoft.com/office/2006/metadata/properties"/>
    <ds:schemaRef ds:uri="http://schemas.microsoft.com/office/infopath/2007/PartnerControls"/>
    <ds:schemaRef ds:uri="d1f4259d-3c17-4a13-b9c7-89319a6eeb97"/>
    <ds:schemaRef ds:uri="5b56ea1a-d7a8-4108-bd48-b9bc8352bb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2019-2020 Standard Drug Costs</vt:lpstr>
    </vt:vector>
  </TitlesOfParts>
  <Company>CMS</Company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 Standard Drug Costs</dc:title>
  <dc:subject>2019 and 2020 Drug Costs</dc:subject>
  <dc:creator>National Training Program</dc:creator>
  <cp:keywords>Drug costs</cp:keywords>
  <cp:lastModifiedBy>DE</cp:lastModifiedBy>
  <cp:revision>22</cp:revision>
  <cp:lastPrinted>2024-12-17T22:39:00Z</cp:lastPrinted>
  <dcterms:created xsi:type="dcterms:W3CDTF">2024-11-13T20:37:00Z</dcterms:created>
  <dcterms:modified xsi:type="dcterms:W3CDTF">2024-12-17T23:35:00Z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2020-10-27T00:00:00Z</vt:filetime>
  </property>
  <property fmtid="{D5CDD505-2E9C-101B-9397-08002B2CF9AE}" pid="5" name="ContentTypeId">
    <vt:lpwstr>0x0101000D1C175FCA24DE40AB3F308194DEC429</vt:lpwstr>
  </property>
</Properties>
</file>